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118" w:rsidRPr="009101C1" w:rsidRDefault="00C82AE6" w:rsidP="00C82AE6">
      <w:pPr>
        <w:adjustRightInd w:val="0"/>
        <w:spacing w:after="105"/>
        <w:jc w:val="both"/>
        <w:rPr>
          <w:rFonts w:eastAsiaTheme="minorHAnsi"/>
          <w:color w:val="000000"/>
          <w:lang w:eastAsia="en-US"/>
        </w:rPr>
      </w:pPr>
      <w:r w:rsidRPr="00C82AE6">
        <w:rPr>
          <w:rFonts w:eastAsiaTheme="minorHAnsi"/>
          <w:noProof/>
          <w:color w:val="000000"/>
          <w:lang w:bidi="ar-SA"/>
        </w:rPr>
        <w:drawing>
          <wp:inline distT="0" distB="0" distL="0" distR="0">
            <wp:extent cx="6493747" cy="9177655"/>
            <wp:effectExtent l="0" t="0" r="0" b="0"/>
            <wp:docPr id="2" name="Рисунок 2" descr="C:\Users\учитель\Desktop\Титул\82_4603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95045" cy="9179490"/>
                    </a:xfrm>
                    <a:prstGeom prst="rect">
                      <a:avLst/>
                    </a:prstGeom>
                    <a:noFill/>
                    <a:ln>
                      <a:noFill/>
                    </a:ln>
                  </pic:spPr>
                </pic:pic>
              </a:graphicData>
            </a:graphic>
          </wp:inline>
        </w:drawing>
      </w:r>
    </w:p>
    <w:p w:rsidR="00D46118" w:rsidRDefault="00D46118" w:rsidP="00C82AE6">
      <w:pPr>
        <w:adjustRightInd w:val="0"/>
        <w:spacing w:after="105"/>
        <w:jc w:val="both"/>
        <w:rPr>
          <w:rFonts w:eastAsiaTheme="minorHAnsi"/>
          <w:color w:val="000000"/>
          <w:lang w:eastAsia="en-US"/>
        </w:rPr>
      </w:pPr>
    </w:p>
    <w:p w:rsidR="00C82AE6" w:rsidRDefault="00C82AE6" w:rsidP="00C82AE6">
      <w:pPr>
        <w:spacing w:before="71" w:line="274" w:lineRule="exact"/>
        <w:jc w:val="both"/>
        <w:rPr>
          <w:rFonts w:eastAsiaTheme="minorHAnsi"/>
          <w:color w:val="000000"/>
          <w:lang w:eastAsia="en-US"/>
        </w:rPr>
      </w:pPr>
    </w:p>
    <w:p w:rsidR="0018305F" w:rsidRDefault="00323A09" w:rsidP="00C82AE6">
      <w:pPr>
        <w:spacing w:before="71" w:line="274" w:lineRule="exact"/>
        <w:jc w:val="center"/>
        <w:rPr>
          <w:b/>
          <w:sz w:val="24"/>
        </w:rPr>
      </w:pPr>
      <w:bookmarkStart w:id="0" w:name="_GoBack"/>
      <w:bookmarkEnd w:id="0"/>
      <w:r>
        <w:rPr>
          <w:b/>
          <w:sz w:val="24"/>
        </w:rPr>
        <w:lastRenderedPageBreak/>
        <w:t>Пояснительная записка</w:t>
      </w:r>
    </w:p>
    <w:p w:rsidR="0018305F" w:rsidRDefault="00323A09" w:rsidP="00C82AE6">
      <w:pPr>
        <w:ind w:left="1322" w:right="570" w:firstLine="707"/>
        <w:jc w:val="both"/>
        <w:rPr>
          <w:sz w:val="24"/>
        </w:rPr>
      </w:pPr>
      <w:r>
        <w:rPr>
          <w:sz w:val="24"/>
        </w:rPr>
        <w:t>Адаптированная рабочая программа для обучающихся с ЗПР, разработана на основе рабочей программы основного общего образования по Истории. Данная программа</w:t>
      </w:r>
    </w:p>
    <w:p w:rsidR="0018305F" w:rsidRDefault="00323A09" w:rsidP="00C82AE6">
      <w:pPr>
        <w:ind w:left="1322" w:right="724"/>
        <w:jc w:val="both"/>
        <w:rPr>
          <w:sz w:val="24"/>
        </w:rPr>
      </w:pPr>
      <w:r>
        <w:rPr>
          <w:sz w:val="24"/>
        </w:rPr>
        <w:t>сохраняет основное содержание образования общеобразовательной школы по Истории,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w:t>
      </w:r>
    </w:p>
    <w:p w:rsidR="0018305F" w:rsidRDefault="00323A09" w:rsidP="00C82AE6">
      <w:pPr>
        <w:ind w:left="1322" w:right="724"/>
        <w:jc w:val="both"/>
        <w:rPr>
          <w:sz w:val="24"/>
        </w:rPr>
      </w:pPr>
      <w:r>
        <w:rPr>
          <w:sz w:val="24"/>
        </w:rPr>
        <w:t>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 характера.</w:t>
      </w:r>
    </w:p>
    <w:p w:rsidR="0018305F" w:rsidRDefault="00323A09" w:rsidP="00C82AE6">
      <w:pPr>
        <w:ind w:left="1322" w:right="724" w:firstLine="60"/>
        <w:jc w:val="both"/>
        <w:rPr>
          <w:sz w:val="24"/>
        </w:rPr>
      </w:pPr>
      <w:r>
        <w:rPr>
          <w:sz w:val="24"/>
        </w:rPr>
        <w:t>В основу реализации адаптированной рабочей программы по Истории положены принципы:</w:t>
      </w:r>
    </w:p>
    <w:p w:rsidR="0018305F" w:rsidRDefault="00323A09" w:rsidP="00C82AE6">
      <w:pPr>
        <w:pStyle w:val="a4"/>
        <w:numPr>
          <w:ilvl w:val="0"/>
          <w:numId w:val="5"/>
        </w:numPr>
        <w:tabs>
          <w:tab w:val="left" w:pos="1462"/>
        </w:tabs>
        <w:ind w:right="1034" w:firstLine="0"/>
        <w:rPr>
          <w:sz w:val="24"/>
        </w:rPr>
      </w:pPr>
      <w:r>
        <w:rPr>
          <w:sz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w:t>
      </w:r>
      <w:r>
        <w:rPr>
          <w:spacing w:val="-4"/>
          <w:sz w:val="24"/>
        </w:rPr>
        <w:t xml:space="preserve"> </w:t>
      </w:r>
      <w:r>
        <w:rPr>
          <w:sz w:val="24"/>
        </w:rPr>
        <w:t>др.);</w:t>
      </w:r>
    </w:p>
    <w:p w:rsidR="0018305F" w:rsidRDefault="00323A09" w:rsidP="00C82AE6">
      <w:pPr>
        <w:pStyle w:val="a4"/>
        <w:numPr>
          <w:ilvl w:val="0"/>
          <w:numId w:val="5"/>
        </w:numPr>
        <w:tabs>
          <w:tab w:val="left" w:pos="1462"/>
        </w:tabs>
        <w:ind w:right="1453" w:firstLine="0"/>
        <w:rPr>
          <w:sz w:val="24"/>
        </w:rPr>
      </w:pPr>
      <w:r>
        <w:rPr>
          <w:sz w:val="24"/>
        </w:rPr>
        <w:t>принцип учета типологических и индивидуальных образовательных потребностей обучающихся;</w:t>
      </w:r>
    </w:p>
    <w:p w:rsidR="0018305F" w:rsidRDefault="00323A09" w:rsidP="00C82AE6">
      <w:pPr>
        <w:pStyle w:val="a4"/>
        <w:numPr>
          <w:ilvl w:val="0"/>
          <w:numId w:val="5"/>
        </w:numPr>
        <w:tabs>
          <w:tab w:val="left" w:pos="1462"/>
        </w:tabs>
        <w:ind w:left="1461" w:hanging="139"/>
        <w:rPr>
          <w:sz w:val="24"/>
        </w:rPr>
      </w:pPr>
      <w:r>
        <w:rPr>
          <w:sz w:val="24"/>
        </w:rPr>
        <w:t>принцип коррекционной направленности образовательного</w:t>
      </w:r>
      <w:r>
        <w:rPr>
          <w:spacing w:val="-2"/>
          <w:sz w:val="24"/>
        </w:rPr>
        <w:t xml:space="preserve"> </w:t>
      </w:r>
      <w:r>
        <w:rPr>
          <w:sz w:val="24"/>
        </w:rPr>
        <w:t>процесса;</w:t>
      </w:r>
    </w:p>
    <w:p w:rsidR="0018305F" w:rsidRDefault="00323A09" w:rsidP="00C82AE6">
      <w:pPr>
        <w:pStyle w:val="a4"/>
        <w:numPr>
          <w:ilvl w:val="0"/>
          <w:numId w:val="5"/>
        </w:numPr>
        <w:tabs>
          <w:tab w:val="left" w:pos="1462"/>
        </w:tabs>
        <w:ind w:right="830" w:firstLine="0"/>
        <w:rPr>
          <w:sz w:val="24"/>
        </w:rPr>
      </w:pPr>
      <w:r>
        <w:rPr>
          <w:sz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Pr>
          <w:spacing w:val="-2"/>
          <w:sz w:val="24"/>
        </w:rPr>
        <w:t xml:space="preserve"> </w:t>
      </w:r>
      <w:r>
        <w:rPr>
          <w:sz w:val="24"/>
        </w:rPr>
        <w:t>потребностей;</w:t>
      </w:r>
    </w:p>
    <w:p w:rsidR="0018305F" w:rsidRDefault="00323A09" w:rsidP="00C82AE6">
      <w:pPr>
        <w:pStyle w:val="a4"/>
        <w:numPr>
          <w:ilvl w:val="0"/>
          <w:numId w:val="5"/>
        </w:numPr>
        <w:tabs>
          <w:tab w:val="left" w:pos="1462"/>
        </w:tabs>
        <w:ind w:right="939" w:firstLine="0"/>
        <w:rPr>
          <w:sz w:val="24"/>
        </w:rPr>
      </w:pPr>
      <w:r>
        <w:rPr>
          <w:sz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w:t>
      </w:r>
      <w:r>
        <w:rPr>
          <w:spacing w:val="-25"/>
          <w:sz w:val="24"/>
        </w:rPr>
        <w:t xml:space="preserve"> </w:t>
      </w:r>
      <w:r>
        <w:rPr>
          <w:sz w:val="24"/>
        </w:rPr>
        <w:t>области»;</w:t>
      </w:r>
    </w:p>
    <w:p w:rsidR="0018305F" w:rsidRDefault="00323A09" w:rsidP="00C82AE6">
      <w:pPr>
        <w:pStyle w:val="a4"/>
        <w:numPr>
          <w:ilvl w:val="0"/>
          <w:numId w:val="5"/>
        </w:numPr>
        <w:tabs>
          <w:tab w:val="left" w:pos="1462"/>
        </w:tabs>
        <w:ind w:right="562" w:firstLine="0"/>
        <w:rPr>
          <w:sz w:val="24"/>
        </w:rPr>
      </w:pPr>
      <w:r>
        <w:rPr>
          <w:sz w:val="24"/>
        </w:rPr>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w:t>
      </w:r>
      <w:r>
        <w:rPr>
          <w:spacing w:val="-7"/>
          <w:sz w:val="24"/>
        </w:rPr>
        <w:t xml:space="preserve"> </w:t>
      </w:r>
      <w:r>
        <w:rPr>
          <w:sz w:val="24"/>
        </w:rPr>
        <w:t>и</w:t>
      </w:r>
    </w:p>
    <w:p w:rsidR="0018305F" w:rsidRDefault="00323A09" w:rsidP="00C82AE6">
      <w:pPr>
        <w:ind w:left="1322"/>
        <w:jc w:val="both"/>
        <w:rPr>
          <w:sz w:val="24"/>
        </w:rPr>
      </w:pPr>
      <w:r>
        <w:rPr>
          <w:sz w:val="24"/>
        </w:rPr>
        <w:t>учебной деятельности, коммуникативной деятельности и нормативным поведением;</w:t>
      </w:r>
    </w:p>
    <w:p w:rsidR="0018305F" w:rsidRDefault="00323A09" w:rsidP="00C82AE6">
      <w:pPr>
        <w:pStyle w:val="a4"/>
        <w:numPr>
          <w:ilvl w:val="0"/>
          <w:numId w:val="5"/>
        </w:numPr>
        <w:tabs>
          <w:tab w:val="left" w:pos="1464"/>
        </w:tabs>
        <w:ind w:right="570" w:firstLine="0"/>
        <w:rPr>
          <w:sz w:val="24"/>
        </w:rPr>
      </w:pPr>
      <w:r>
        <w:rPr>
          <w:sz w:val="24"/>
        </w:rPr>
        <w:t>принцип переноса усвоенных знаний, умений, и навыков и отношений, сформированных в учебной ситуации, в различные жизненные ситуации, что</w:t>
      </w:r>
      <w:r>
        <w:rPr>
          <w:spacing w:val="-8"/>
          <w:sz w:val="24"/>
        </w:rPr>
        <w:t xml:space="preserve"> </w:t>
      </w:r>
      <w:r>
        <w:rPr>
          <w:sz w:val="24"/>
        </w:rPr>
        <w:t>обеспечит</w:t>
      </w:r>
    </w:p>
    <w:p w:rsidR="0018305F" w:rsidRDefault="00323A09" w:rsidP="00C82AE6">
      <w:pPr>
        <w:ind w:left="1322" w:right="1116"/>
        <w:jc w:val="both"/>
        <w:rPr>
          <w:sz w:val="24"/>
        </w:rPr>
      </w:pPr>
      <w:r>
        <w:rPr>
          <w:sz w:val="24"/>
        </w:rPr>
        <w:t>готовность обучающегося к самостоятельной ориентировке и активной деятельности в реальном мире.</w:t>
      </w:r>
    </w:p>
    <w:p w:rsidR="0018305F" w:rsidRDefault="00323A09" w:rsidP="00C82AE6">
      <w:pPr>
        <w:ind w:left="1322" w:right="562" w:firstLine="707"/>
        <w:jc w:val="both"/>
        <w:rPr>
          <w:sz w:val="24"/>
        </w:rPr>
      </w:pPr>
      <w:r>
        <w:rPr>
          <w:sz w:val="24"/>
        </w:rPr>
        <w:t xml:space="preserve">Рабочая программа </w:t>
      </w:r>
      <w:proofErr w:type="spellStart"/>
      <w:proofErr w:type="gramStart"/>
      <w:r>
        <w:rPr>
          <w:sz w:val="24"/>
        </w:rPr>
        <w:t>предмета«</w:t>
      </w:r>
      <w:proofErr w:type="gramEnd"/>
      <w:r>
        <w:rPr>
          <w:sz w:val="24"/>
        </w:rPr>
        <w:t>История»для</w:t>
      </w:r>
      <w:proofErr w:type="spellEnd"/>
      <w:r>
        <w:rPr>
          <w:sz w:val="24"/>
        </w:rPr>
        <w:t xml:space="preserve"> 5-9 класса разработана в соответствии с Федеральным государственным образовательным стандартом основного общего образования(приказ </w:t>
      </w:r>
      <w:proofErr w:type="spellStart"/>
      <w:r>
        <w:rPr>
          <w:sz w:val="24"/>
        </w:rPr>
        <w:t>Минобрнауки</w:t>
      </w:r>
      <w:proofErr w:type="spellEnd"/>
      <w:r>
        <w:rPr>
          <w:sz w:val="24"/>
        </w:rPr>
        <w:t xml:space="preserve"> России от 17.12.2010 №1897 на основе требований к результатам освоения Основной образовательной программы основного общего образования МБОУ ОШ №5  </w:t>
      </w:r>
      <w:proofErr w:type="spellStart"/>
      <w:r>
        <w:rPr>
          <w:sz w:val="24"/>
        </w:rPr>
        <w:t>г.Асино</w:t>
      </w:r>
      <w:proofErr w:type="spellEnd"/>
      <w:r>
        <w:rPr>
          <w:sz w:val="24"/>
        </w:rPr>
        <w:t>, Томской области.</w:t>
      </w:r>
    </w:p>
    <w:p w:rsidR="0018305F" w:rsidRDefault="00323A09" w:rsidP="00C82AE6">
      <w:pPr>
        <w:spacing w:after="8"/>
        <w:ind w:left="1322" w:right="564" w:firstLine="707"/>
        <w:jc w:val="both"/>
        <w:rPr>
          <w:sz w:val="24"/>
        </w:rPr>
      </w:pPr>
      <w:proofErr w:type="spellStart"/>
      <w:proofErr w:type="gramStart"/>
      <w:r>
        <w:rPr>
          <w:sz w:val="24"/>
        </w:rPr>
        <w:t>Предмет«</w:t>
      </w:r>
      <w:proofErr w:type="gramEnd"/>
      <w:r>
        <w:rPr>
          <w:sz w:val="24"/>
        </w:rPr>
        <w:t>История</w:t>
      </w:r>
      <w:proofErr w:type="spellEnd"/>
      <w:r>
        <w:rPr>
          <w:sz w:val="24"/>
        </w:rPr>
        <w:t>» изучается на ступени основного общего образования в качестве обязательного предмета в 5-9классах в общем объеме 340 часов(при34 неделях учебного года):</w:t>
      </w: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
        <w:gridCol w:w="3121"/>
        <w:gridCol w:w="2694"/>
      </w:tblGrid>
      <w:tr w:rsidR="0018305F">
        <w:trPr>
          <w:trHeight w:val="275"/>
        </w:trPr>
        <w:tc>
          <w:tcPr>
            <w:tcW w:w="833" w:type="dxa"/>
          </w:tcPr>
          <w:p w:rsidR="0018305F" w:rsidRDefault="00323A09" w:rsidP="00C82AE6">
            <w:pPr>
              <w:pStyle w:val="TableParagraph"/>
              <w:spacing w:line="256" w:lineRule="exact"/>
              <w:ind w:left="107"/>
              <w:jc w:val="both"/>
              <w:rPr>
                <w:sz w:val="24"/>
              </w:rPr>
            </w:pPr>
            <w:r>
              <w:rPr>
                <w:sz w:val="24"/>
              </w:rPr>
              <w:t>Класс</w:t>
            </w:r>
          </w:p>
        </w:tc>
        <w:tc>
          <w:tcPr>
            <w:tcW w:w="3121" w:type="dxa"/>
          </w:tcPr>
          <w:p w:rsidR="0018305F" w:rsidRDefault="00323A09" w:rsidP="00C82AE6">
            <w:pPr>
              <w:pStyle w:val="TableParagraph"/>
              <w:spacing w:line="256" w:lineRule="exact"/>
              <w:ind w:left="107"/>
              <w:jc w:val="both"/>
              <w:rPr>
                <w:sz w:val="24"/>
              </w:rPr>
            </w:pPr>
            <w:r>
              <w:rPr>
                <w:sz w:val="24"/>
              </w:rPr>
              <w:t>Количество часов в неделю</w:t>
            </w:r>
          </w:p>
        </w:tc>
        <w:tc>
          <w:tcPr>
            <w:tcW w:w="2694" w:type="dxa"/>
          </w:tcPr>
          <w:p w:rsidR="0018305F" w:rsidRDefault="00323A09" w:rsidP="00C82AE6">
            <w:pPr>
              <w:pStyle w:val="TableParagraph"/>
              <w:spacing w:line="256" w:lineRule="exact"/>
              <w:ind w:left="104"/>
              <w:jc w:val="both"/>
              <w:rPr>
                <w:sz w:val="24"/>
              </w:rPr>
            </w:pPr>
            <w:r>
              <w:rPr>
                <w:sz w:val="24"/>
              </w:rPr>
              <w:t>Количество часов в год</w:t>
            </w:r>
          </w:p>
        </w:tc>
      </w:tr>
      <w:tr w:rsidR="0018305F">
        <w:trPr>
          <w:trHeight w:val="275"/>
        </w:trPr>
        <w:tc>
          <w:tcPr>
            <w:tcW w:w="833" w:type="dxa"/>
          </w:tcPr>
          <w:p w:rsidR="0018305F" w:rsidRDefault="00323A09" w:rsidP="00C82AE6">
            <w:pPr>
              <w:pStyle w:val="TableParagraph"/>
              <w:spacing w:line="256" w:lineRule="exact"/>
              <w:ind w:left="107"/>
              <w:jc w:val="both"/>
              <w:rPr>
                <w:sz w:val="24"/>
              </w:rPr>
            </w:pPr>
            <w:r>
              <w:rPr>
                <w:sz w:val="24"/>
              </w:rPr>
              <w:t>5</w:t>
            </w:r>
          </w:p>
        </w:tc>
        <w:tc>
          <w:tcPr>
            <w:tcW w:w="3121" w:type="dxa"/>
          </w:tcPr>
          <w:p w:rsidR="0018305F" w:rsidRDefault="00323A09" w:rsidP="00C82AE6">
            <w:pPr>
              <w:pStyle w:val="TableParagraph"/>
              <w:spacing w:line="256" w:lineRule="exact"/>
              <w:ind w:left="107"/>
              <w:jc w:val="both"/>
              <w:rPr>
                <w:sz w:val="24"/>
              </w:rPr>
            </w:pPr>
            <w:r>
              <w:rPr>
                <w:sz w:val="24"/>
              </w:rPr>
              <w:t>2</w:t>
            </w:r>
          </w:p>
        </w:tc>
        <w:tc>
          <w:tcPr>
            <w:tcW w:w="2694" w:type="dxa"/>
          </w:tcPr>
          <w:p w:rsidR="0018305F" w:rsidRDefault="00323A09" w:rsidP="00C82AE6">
            <w:pPr>
              <w:pStyle w:val="TableParagraph"/>
              <w:spacing w:line="256" w:lineRule="exact"/>
              <w:ind w:left="104"/>
              <w:jc w:val="both"/>
              <w:rPr>
                <w:sz w:val="24"/>
              </w:rPr>
            </w:pPr>
            <w:r>
              <w:rPr>
                <w:sz w:val="24"/>
              </w:rPr>
              <w:t>68</w:t>
            </w:r>
          </w:p>
        </w:tc>
      </w:tr>
      <w:tr w:rsidR="0018305F">
        <w:trPr>
          <w:trHeight w:val="278"/>
        </w:trPr>
        <w:tc>
          <w:tcPr>
            <w:tcW w:w="833" w:type="dxa"/>
          </w:tcPr>
          <w:p w:rsidR="0018305F" w:rsidRDefault="00323A09" w:rsidP="00C82AE6">
            <w:pPr>
              <w:pStyle w:val="TableParagraph"/>
              <w:spacing w:line="259" w:lineRule="exact"/>
              <w:ind w:left="107"/>
              <w:jc w:val="both"/>
              <w:rPr>
                <w:sz w:val="24"/>
              </w:rPr>
            </w:pPr>
            <w:r>
              <w:rPr>
                <w:sz w:val="24"/>
              </w:rPr>
              <w:t>6</w:t>
            </w:r>
          </w:p>
        </w:tc>
        <w:tc>
          <w:tcPr>
            <w:tcW w:w="3121" w:type="dxa"/>
          </w:tcPr>
          <w:p w:rsidR="0018305F" w:rsidRDefault="00323A09" w:rsidP="00C82AE6">
            <w:pPr>
              <w:pStyle w:val="TableParagraph"/>
              <w:spacing w:line="259" w:lineRule="exact"/>
              <w:ind w:left="107"/>
              <w:jc w:val="both"/>
              <w:rPr>
                <w:sz w:val="24"/>
              </w:rPr>
            </w:pPr>
            <w:r>
              <w:rPr>
                <w:sz w:val="24"/>
              </w:rPr>
              <w:t>2</w:t>
            </w:r>
          </w:p>
        </w:tc>
        <w:tc>
          <w:tcPr>
            <w:tcW w:w="2694" w:type="dxa"/>
          </w:tcPr>
          <w:p w:rsidR="0018305F" w:rsidRDefault="00323A09" w:rsidP="00C82AE6">
            <w:pPr>
              <w:pStyle w:val="TableParagraph"/>
              <w:spacing w:line="259" w:lineRule="exact"/>
              <w:ind w:left="104"/>
              <w:jc w:val="both"/>
              <w:rPr>
                <w:sz w:val="24"/>
              </w:rPr>
            </w:pPr>
            <w:r>
              <w:rPr>
                <w:sz w:val="24"/>
              </w:rPr>
              <w:t>68</w:t>
            </w:r>
          </w:p>
        </w:tc>
      </w:tr>
      <w:tr w:rsidR="0018305F">
        <w:trPr>
          <w:trHeight w:val="275"/>
        </w:trPr>
        <w:tc>
          <w:tcPr>
            <w:tcW w:w="833" w:type="dxa"/>
          </w:tcPr>
          <w:p w:rsidR="0018305F" w:rsidRDefault="00323A09" w:rsidP="00C82AE6">
            <w:pPr>
              <w:pStyle w:val="TableParagraph"/>
              <w:spacing w:line="256" w:lineRule="exact"/>
              <w:ind w:left="107"/>
              <w:jc w:val="both"/>
              <w:rPr>
                <w:sz w:val="24"/>
              </w:rPr>
            </w:pPr>
            <w:r>
              <w:rPr>
                <w:sz w:val="24"/>
              </w:rPr>
              <w:t>7</w:t>
            </w:r>
          </w:p>
        </w:tc>
        <w:tc>
          <w:tcPr>
            <w:tcW w:w="3121" w:type="dxa"/>
          </w:tcPr>
          <w:p w:rsidR="0018305F" w:rsidRDefault="00323A09" w:rsidP="00C82AE6">
            <w:pPr>
              <w:pStyle w:val="TableParagraph"/>
              <w:spacing w:line="256" w:lineRule="exact"/>
              <w:ind w:left="107"/>
              <w:jc w:val="both"/>
              <w:rPr>
                <w:sz w:val="24"/>
              </w:rPr>
            </w:pPr>
            <w:r>
              <w:rPr>
                <w:sz w:val="24"/>
              </w:rPr>
              <w:t>2</w:t>
            </w:r>
          </w:p>
        </w:tc>
        <w:tc>
          <w:tcPr>
            <w:tcW w:w="2694" w:type="dxa"/>
          </w:tcPr>
          <w:p w:rsidR="0018305F" w:rsidRDefault="00323A09" w:rsidP="00C82AE6">
            <w:pPr>
              <w:pStyle w:val="TableParagraph"/>
              <w:spacing w:line="256" w:lineRule="exact"/>
              <w:ind w:left="104"/>
              <w:jc w:val="both"/>
              <w:rPr>
                <w:sz w:val="24"/>
              </w:rPr>
            </w:pPr>
            <w:r>
              <w:rPr>
                <w:sz w:val="24"/>
              </w:rPr>
              <w:t>68</w:t>
            </w:r>
          </w:p>
        </w:tc>
      </w:tr>
      <w:tr w:rsidR="0018305F">
        <w:trPr>
          <w:trHeight w:val="275"/>
        </w:trPr>
        <w:tc>
          <w:tcPr>
            <w:tcW w:w="833" w:type="dxa"/>
          </w:tcPr>
          <w:p w:rsidR="0018305F" w:rsidRDefault="00323A09" w:rsidP="00C82AE6">
            <w:pPr>
              <w:pStyle w:val="TableParagraph"/>
              <w:spacing w:line="256" w:lineRule="exact"/>
              <w:ind w:left="107"/>
              <w:jc w:val="both"/>
              <w:rPr>
                <w:sz w:val="24"/>
              </w:rPr>
            </w:pPr>
            <w:r>
              <w:rPr>
                <w:sz w:val="24"/>
              </w:rPr>
              <w:t>8</w:t>
            </w:r>
          </w:p>
        </w:tc>
        <w:tc>
          <w:tcPr>
            <w:tcW w:w="3121" w:type="dxa"/>
          </w:tcPr>
          <w:p w:rsidR="0018305F" w:rsidRDefault="00323A09" w:rsidP="00C82AE6">
            <w:pPr>
              <w:pStyle w:val="TableParagraph"/>
              <w:spacing w:line="256" w:lineRule="exact"/>
              <w:ind w:left="107"/>
              <w:jc w:val="both"/>
              <w:rPr>
                <w:sz w:val="24"/>
              </w:rPr>
            </w:pPr>
            <w:r>
              <w:rPr>
                <w:sz w:val="24"/>
              </w:rPr>
              <w:t>2</w:t>
            </w:r>
          </w:p>
        </w:tc>
        <w:tc>
          <w:tcPr>
            <w:tcW w:w="2694" w:type="dxa"/>
          </w:tcPr>
          <w:p w:rsidR="0018305F" w:rsidRDefault="00323A09" w:rsidP="00C82AE6">
            <w:pPr>
              <w:pStyle w:val="TableParagraph"/>
              <w:spacing w:line="256" w:lineRule="exact"/>
              <w:ind w:left="104"/>
              <w:jc w:val="both"/>
              <w:rPr>
                <w:sz w:val="24"/>
              </w:rPr>
            </w:pPr>
            <w:r>
              <w:rPr>
                <w:sz w:val="24"/>
              </w:rPr>
              <w:t>68</w:t>
            </w:r>
          </w:p>
        </w:tc>
      </w:tr>
      <w:tr w:rsidR="0018305F">
        <w:trPr>
          <w:trHeight w:val="275"/>
        </w:trPr>
        <w:tc>
          <w:tcPr>
            <w:tcW w:w="833" w:type="dxa"/>
          </w:tcPr>
          <w:p w:rsidR="0018305F" w:rsidRDefault="00323A09" w:rsidP="00C82AE6">
            <w:pPr>
              <w:pStyle w:val="TableParagraph"/>
              <w:spacing w:line="256" w:lineRule="exact"/>
              <w:ind w:left="107"/>
              <w:jc w:val="both"/>
              <w:rPr>
                <w:sz w:val="24"/>
              </w:rPr>
            </w:pPr>
            <w:r>
              <w:rPr>
                <w:sz w:val="24"/>
              </w:rPr>
              <w:t>9</w:t>
            </w:r>
          </w:p>
        </w:tc>
        <w:tc>
          <w:tcPr>
            <w:tcW w:w="3121" w:type="dxa"/>
          </w:tcPr>
          <w:p w:rsidR="0018305F" w:rsidRDefault="00323A09" w:rsidP="00C82AE6">
            <w:pPr>
              <w:pStyle w:val="TableParagraph"/>
              <w:spacing w:line="256" w:lineRule="exact"/>
              <w:ind w:left="107"/>
              <w:jc w:val="both"/>
              <w:rPr>
                <w:sz w:val="24"/>
              </w:rPr>
            </w:pPr>
            <w:r>
              <w:rPr>
                <w:sz w:val="24"/>
              </w:rPr>
              <w:t>2</w:t>
            </w:r>
          </w:p>
        </w:tc>
        <w:tc>
          <w:tcPr>
            <w:tcW w:w="2694" w:type="dxa"/>
          </w:tcPr>
          <w:p w:rsidR="0018305F" w:rsidRDefault="00323A09" w:rsidP="00C82AE6">
            <w:pPr>
              <w:pStyle w:val="TableParagraph"/>
              <w:spacing w:line="256" w:lineRule="exact"/>
              <w:ind w:left="104"/>
              <w:jc w:val="both"/>
              <w:rPr>
                <w:sz w:val="24"/>
              </w:rPr>
            </w:pPr>
            <w:r>
              <w:rPr>
                <w:sz w:val="24"/>
              </w:rPr>
              <w:t>68</w:t>
            </w:r>
          </w:p>
        </w:tc>
      </w:tr>
      <w:tr w:rsidR="0018305F">
        <w:trPr>
          <w:trHeight w:val="275"/>
        </w:trPr>
        <w:tc>
          <w:tcPr>
            <w:tcW w:w="6648" w:type="dxa"/>
            <w:gridSpan w:val="3"/>
          </w:tcPr>
          <w:p w:rsidR="0018305F" w:rsidRDefault="00323A09" w:rsidP="00C82AE6">
            <w:pPr>
              <w:pStyle w:val="TableParagraph"/>
              <w:tabs>
                <w:tab w:val="left" w:pos="5043"/>
              </w:tabs>
              <w:spacing w:line="256" w:lineRule="exact"/>
              <w:ind w:left="107"/>
              <w:jc w:val="both"/>
              <w:rPr>
                <w:sz w:val="24"/>
              </w:rPr>
            </w:pPr>
            <w:r>
              <w:rPr>
                <w:sz w:val="24"/>
              </w:rPr>
              <w:t>Итого</w:t>
            </w:r>
            <w:r>
              <w:rPr>
                <w:sz w:val="24"/>
              </w:rPr>
              <w:tab/>
              <w:t>340</w:t>
            </w:r>
            <w:r>
              <w:rPr>
                <w:spacing w:val="-1"/>
                <w:sz w:val="24"/>
              </w:rPr>
              <w:t xml:space="preserve"> </w:t>
            </w:r>
            <w:r>
              <w:rPr>
                <w:sz w:val="24"/>
              </w:rPr>
              <w:t>часов</w:t>
            </w:r>
          </w:p>
        </w:tc>
      </w:tr>
    </w:tbl>
    <w:p w:rsidR="0018305F" w:rsidRDefault="00323A09" w:rsidP="00C82AE6">
      <w:pPr>
        <w:tabs>
          <w:tab w:val="left" w:pos="2514"/>
          <w:tab w:val="left" w:pos="3545"/>
          <w:tab w:val="left" w:pos="4806"/>
          <w:tab w:val="left" w:pos="5764"/>
          <w:tab w:val="left" w:pos="7241"/>
          <w:tab w:val="left" w:pos="7915"/>
          <w:tab w:val="left" w:pos="9174"/>
          <w:tab w:val="left" w:pos="10349"/>
        </w:tabs>
        <w:ind w:left="2030"/>
        <w:jc w:val="both"/>
        <w:rPr>
          <w:sz w:val="24"/>
        </w:rPr>
      </w:pPr>
      <w:r>
        <w:rPr>
          <w:sz w:val="24"/>
        </w:rPr>
        <w:t>На</w:t>
      </w:r>
      <w:r>
        <w:rPr>
          <w:sz w:val="24"/>
        </w:rPr>
        <w:tab/>
        <w:t>ступени</w:t>
      </w:r>
      <w:r>
        <w:rPr>
          <w:sz w:val="24"/>
        </w:rPr>
        <w:tab/>
        <w:t>основного</w:t>
      </w:r>
      <w:r>
        <w:rPr>
          <w:sz w:val="24"/>
        </w:rPr>
        <w:tab/>
        <w:t>общего</w:t>
      </w:r>
      <w:r>
        <w:rPr>
          <w:sz w:val="24"/>
        </w:rPr>
        <w:tab/>
        <w:t>образования</w:t>
      </w:r>
      <w:r>
        <w:rPr>
          <w:sz w:val="24"/>
        </w:rPr>
        <w:tab/>
        <w:t>курс</w:t>
      </w:r>
      <w:r>
        <w:rPr>
          <w:sz w:val="24"/>
        </w:rPr>
        <w:tab/>
        <w:t>«история»</w:t>
      </w:r>
      <w:r>
        <w:rPr>
          <w:sz w:val="24"/>
        </w:rPr>
        <w:tab/>
        <w:t>включает</w:t>
      </w:r>
      <w:r>
        <w:rPr>
          <w:sz w:val="24"/>
        </w:rPr>
        <w:tab/>
        <w:t>курс</w:t>
      </w:r>
    </w:p>
    <w:p w:rsidR="0018305F" w:rsidRDefault="00323A09" w:rsidP="00C82AE6">
      <w:pPr>
        <w:ind w:left="1322" w:right="561"/>
        <w:jc w:val="both"/>
        <w:rPr>
          <w:sz w:val="24"/>
        </w:rPr>
      </w:pPr>
      <w:r>
        <w:rPr>
          <w:sz w:val="24"/>
        </w:rPr>
        <w:t>«Всеобщая история» и курс «История России». Базисный учебный план для образовательных организаций Российской Федерации в целом выделяет не менее 182 часов на изучение истории России, и не менее 158часов на изучении Всеобщей истории в 5-9 классах основной школы.</w:t>
      </w:r>
    </w:p>
    <w:p w:rsidR="0018305F" w:rsidRDefault="0018305F" w:rsidP="00C82AE6">
      <w:pPr>
        <w:jc w:val="both"/>
        <w:rPr>
          <w:sz w:val="24"/>
        </w:rPr>
        <w:sectPr w:rsidR="0018305F">
          <w:pgSz w:w="11910" w:h="16840"/>
          <w:pgMar w:top="104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5"/>
        <w:gridCol w:w="3315"/>
        <w:gridCol w:w="2871"/>
      </w:tblGrid>
      <w:tr w:rsidR="0018305F">
        <w:trPr>
          <w:trHeight w:val="277"/>
        </w:trPr>
        <w:tc>
          <w:tcPr>
            <w:tcW w:w="895" w:type="dxa"/>
            <w:vMerge w:val="restart"/>
          </w:tcPr>
          <w:p w:rsidR="0018305F" w:rsidRDefault="00323A09" w:rsidP="00C82AE6">
            <w:pPr>
              <w:pStyle w:val="TableParagraph"/>
              <w:spacing w:line="265" w:lineRule="exact"/>
              <w:ind w:left="107"/>
              <w:jc w:val="both"/>
              <w:rPr>
                <w:sz w:val="24"/>
              </w:rPr>
            </w:pPr>
            <w:r>
              <w:rPr>
                <w:sz w:val="24"/>
              </w:rPr>
              <w:lastRenderedPageBreak/>
              <w:t>Класс</w:t>
            </w:r>
          </w:p>
        </w:tc>
        <w:tc>
          <w:tcPr>
            <w:tcW w:w="6186" w:type="dxa"/>
            <w:gridSpan w:val="2"/>
          </w:tcPr>
          <w:p w:rsidR="0018305F" w:rsidRDefault="00323A09" w:rsidP="00C82AE6">
            <w:pPr>
              <w:pStyle w:val="TableParagraph"/>
              <w:spacing w:line="258" w:lineRule="exact"/>
              <w:ind w:left="2157" w:right="2150"/>
              <w:jc w:val="both"/>
              <w:rPr>
                <w:sz w:val="24"/>
              </w:rPr>
            </w:pPr>
            <w:r>
              <w:rPr>
                <w:sz w:val="24"/>
              </w:rPr>
              <w:t>Количество часов</w:t>
            </w:r>
          </w:p>
        </w:tc>
      </w:tr>
      <w:tr w:rsidR="0018305F">
        <w:trPr>
          <w:trHeight w:val="275"/>
        </w:trPr>
        <w:tc>
          <w:tcPr>
            <w:tcW w:w="895" w:type="dxa"/>
            <w:vMerge/>
            <w:tcBorders>
              <w:top w:val="nil"/>
            </w:tcBorders>
          </w:tcPr>
          <w:p w:rsidR="0018305F" w:rsidRDefault="0018305F" w:rsidP="00C82AE6">
            <w:pPr>
              <w:jc w:val="both"/>
              <w:rPr>
                <w:sz w:val="2"/>
                <w:szCs w:val="2"/>
              </w:rPr>
            </w:pPr>
          </w:p>
        </w:tc>
        <w:tc>
          <w:tcPr>
            <w:tcW w:w="3315" w:type="dxa"/>
          </w:tcPr>
          <w:p w:rsidR="0018305F" w:rsidRDefault="00323A09" w:rsidP="00C82AE6">
            <w:pPr>
              <w:pStyle w:val="TableParagraph"/>
              <w:spacing w:line="256" w:lineRule="exact"/>
              <w:ind w:left="107"/>
              <w:jc w:val="both"/>
              <w:rPr>
                <w:sz w:val="24"/>
              </w:rPr>
            </w:pPr>
            <w:r>
              <w:rPr>
                <w:sz w:val="24"/>
              </w:rPr>
              <w:t>Всемирная история</w:t>
            </w:r>
          </w:p>
        </w:tc>
        <w:tc>
          <w:tcPr>
            <w:tcW w:w="2871" w:type="dxa"/>
          </w:tcPr>
          <w:p w:rsidR="0018305F" w:rsidRDefault="00323A09" w:rsidP="00C82AE6">
            <w:pPr>
              <w:pStyle w:val="TableParagraph"/>
              <w:spacing w:line="256" w:lineRule="exact"/>
              <w:ind w:left="107"/>
              <w:jc w:val="both"/>
              <w:rPr>
                <w:sz w:val="24"/>
              </w:rPr>
            </w:pPr>
            <w:r>
              <w:rPr>
                <w:sz w:val="24"/>
              </w:rPr>
              <w:t>История России</w:t>
            </w:r>
          </w:p>
        </w:tc>
      </w:tr>
      <w:tr w:rsidR="0018305F">
        <w:trPr>
          <w:trHeight w:val="275"/>
        </w:trPr>
        <w:tc>
          <w:tcPr>
            <w:tcW w:w="895" w:type="dxa"/>
          </w:tcPr>
          <w:p w:rsidR="0018305F" w:rsidRDefault="00323A09" w:rsidP="00C82AE6">
            <w:pPr>
              <w:pStyle w:val="TableParagraph"/>
              <w:spacing w:line="256" w:lineRule="exact"/>
              <w:ind w:left="107"/>
              <w:jc w:val="both"/>
              <w:rPr>
                <w:sz w:val="24"/>
              </w:rPr>
            </w:pPr>
            <w:r>
              <w:rPr>
                <w:sz w:val="24"/>
              </w:rPr>
              <w:t>5</w:t>
            </w:r>
          </w:p>
        </w:tc>
        <w:tc>
          <w:tcPr>
            <w:tcW w:w="3315" w:type="dxa"/>
          </w:tcPr>
          <w:p w:rsidR="0018305F" w:rsidRDefault="00323A09" w:rsidP="00C82AE6">
            <w:pPr>
              <w:pStyle w:val="TableParagraph"/>
              <w:spacing w:line="256" w:lineRule="exact"/>
              <w:ind w:left="107"/>
              <w:jc w:val="both"/>
              <w:rPr>
                <w:sz w:val="24"/>
              </w:rPr>
            </w:pPr>
            <w:r>
              <w:rPr>
                <w:sz w:val="24"/>
              </w:rPr>
              <w:t>68</w:t>
            </w:r>
          </w:p>
        </w:tc>
        <w:tc>
          <w:tcPr>
            <w:tcW w:w="2871" w:type="dxa"/>
          </w:tcPr>
          <w:p w:rsidR="0018305F" w:rsidRDefault="0018305F" w:rsidP="00C82AE6">
            <w:pPr>
              <w:pStyle w:val="TableParagraph"/>
              <w:jc w:val="both"/>
              <w:rPr>
                <w:sz w:val="20"/>
              </w:rPr>
            </w:pPr>
          </w:p>
        </w:tc>
      </w:tr>
      <w:tr w:rsidR="0018305F">
        <w:trPr>
          <w:trHeight w:val="275"/>
        </w:trPr>
        <w:tc>
          <w:tcPr>
            <w:tcW w:w="895" w:type="dxa"/>
          </w:tcPr>
          <w:p w:rsidR="0018305F" w:rsidRDefault="00323A09" w:rsidP="00C82AE6">
            <w:pPr>
              <w:pStyle w:val="TableParagraph"/>
              <w:spacing w:line="256" w:lineRule="exact"/>
              <w:ind w:left="107"/>
              <w:jc w:val="both"/>
              <w:rPr>
                <w:sz w:val="24"/>
              </w:rPr>
            </w:pPr>
            <w:r>
              <w:rPr>
                <w:sz w:val="24"/>
              </w:rPr>
              <w:t>6</w:t>
            </w:r>
          </w:p>
        </w:tc>
        <w:tc>
          <w:tcPr>
            <w:tcW w:w="3315" w:type="dxa"/>
          </w:tcPr>
          <w:p w:rsidR="0018305F" w:rsidRDefault="00323A09" w:rsidP="00C82AE6">
            <w:pPr>
              <w:pStyle w:val="TableParagraph"/>
              <w:spacing w:line="256" w:lineRule="exact"/>
              <w:ind w:left="107"/>
              <w:jc w:val="both"/>
              <w:rPr>
                <w:sz w:val="24"/>
              </w:rPr>
            </w:pPr>
            <w:r>
              <w:rPr>
                <w:sz w:val="24"/>
              </w:rPr>
              <w:t>28</w:t>
            </w:r>
          </w:p>
        </w:tc>
        <w:tc>
          <w:tcPr>
            <w:tcW w:w="2871" w:type="dxa"/>
          </w:tcPr>
          <w:p w:rsidR="0018305F" w:rsidRDefault="00323A09" w:rsidP="00C82AE6">
            <w:pPr>
              <w:pStyle w:val="TableParagraph"/>
              <w:spacing w:line="256" w:lineRule="exact"/>
              <w:ind w:left="107"/>
              <w:jc w:val="both"/>
              <w:rPr>
                <w:sz w:val="24"/>
              </w:rPr>
            </w:pPr>
            <w:r>
              <w:rPr>
                <w:sz w:val="24"/>
              </w:rPr>
              <w:t>40</w:t>
            </w:r>
          </w:p>
        </w:tc>
      </w:tr>
      <w:tr w:rsidR="0018305F">
        <w:trPr>
          <w:trHeight w:val="275"/>
        </w:trPr>
        <w:tc>
          <w:tcPr>
            <w:tcW w:w="895" w:type="dxa"/>
          </w:tcPr>
          <w:p w:rsidR="0018305F" w:rsidRDefault="00323A09" w:rsidP="00C82AE6">
            <w:pPr>
              <w:pStyle w:val="TableParagraph"/>
              <w:spacing w:line="256" w:lineRule="exact"/>
              <w:ind w:left="107"/>
              <w:jc w:val="both"/>
              <w:rPr>
                <w:sz w:val="24"/>
              </w:rPr>
            </w:pPr>
            <w:r>
              <w:rPr>
                <w:sz w:val="24"/>
              </w:rPr>
              <w:t>7</w:t>
            </w:r>
          </w:p>
        </w:tc>
        <w:tc>
          <w:tcPr>
            <w:tcW w:w="3315" w:type="dxa"/>
          </w:tcPr>
          <w:p w:rsidR="0018305F" w:rsidRDefault="00323A09" w:rsidP="00C82AE6">
            <w:pPr>
              <w:pStyle w:val="TableParagraph"/>
              <w:spacing w:line="256" w:lineRule="exact"/>
              <w:ind w:left="107"/>
              <w:jc w:val="both"/>
              <w:rPr>
                <w:sz w:val="24"/>
              </w:rPr>
            </w:pPr>
            <w:r>
              <w:rPr>
                <w:sz w:val="24"/>
              </w:rPr>
              <w:t>26</w:t>
            </w:r>
          </w:p>
        </w:tc>
        <w:tc>
          <w:tcPr>
            <w:tcW w:w="2871" w:type="dxa"/>
          </w:tcPr>
          <w:p w:rsidR="0018305F" w:rsidRDefault="00323A09" w:rsidP="00C82AE6">
            <w:pPr>
              <w:pStyle w:val="TableParagraph"/>
              <w:spacing w:line="256" w:lineRule="exact"/>
              <w:ind w:left="107"/>
              <w:jc w:val="both"/>
              <w:rPr>
                <w:sz w:val="24"/>
              </w:rPr>
            </w:pPr>
            <w:r>
              <w:rPr>
                <w:sz w:val="24"/>
              </w:rPr>
              <w:t>42</w:t>
            </w:r>
          </w:p>
        </w:tc>
      </w:tr>
      <w:tr w:rsidR="0018305F">
        <w:trPr>
          <w:trHeight w:val="275"/>
        </w:trPr>
        <w:tc>
          <w:tcPr>
            <w:tcW w:w="895" w:type="dxa"/>
          </w:tcPr>
          <w:p w:rsidR="0018305F" w:rsidRDefault="00323A09" w:rsidP="00C82AE6">
            <w:pPr>
              <w:pStyle w:val="TableParagraph"/>
              <w:spacing w:line="256" w:lineRule="exact"/>
              <w:ind w:left="107"/>
              <w:jc w:val="both"/>
              <w:rPr>
                <w:sz w:val="24"/>
              </w:rPr>
            </w:pPr>
            <w:r>
              <w:rPr>
                <w:sz w:val="24"/>
              </w:rPr>
              <w:t>8</w:t>
            </w:r>
          </w:p>
        </w:tc>
        <w:tc>
          <w:tcPr>
            <w:tcW w:w="3315" w:type="dxa"/>
          </w:tcPr>
          <w:p w:rsidR="0018305F" w:rsidRDefault="00323A09" w:rsidP="00C82AE6">
            <w:pPr>
              <w:pStyle w:val="TableParagraph"/>
              <w:spacing w:line="256" w:lineRule="exact"/>
              <w:ind w:left="107"/>
              <w:jc w:val="both"/>
              <w:rPr>
                <w:sz w:val="24"/>
              </w:rPr>
            </w:pPr>
            <w:r>
              <w:rPr>
                <w:sz w:val="24"/>
              </w:rPr>
              <w:t>26</w:t>
            </w:r>
          </w:p>
        </w:tc>
        <w:tc>
          <w:tcPr>
            <w:tcW w:w="2871" w:type="dxa"/>
          </w:tcPr>
          <w:p w:rsidR="0018305F" w:rsidRDefault="00323A09" w:rsidP="00C82AE6">
            <w:pPr>
              <w:pStyle w:val="TableParagraph"/>
              <w:spacing w:line="256" w:lineRule="exact"/>
              <w:ind w:left="107"/>
              <w:jc w:val="both"/>
              <w:rPr>
                <w:sz w:val="24"/>
              </w:rPr>
            </w:pPr>
            <w:r>
              <w:rPr>
                <w:sz w:val="24"/>
              </w:rPr>
              <w:t>42</w:t>
            </w:r>
          </w:p>
        </w:tc>
      </w:tr>
      <w:tr w:rsidR="0018305F">
        <w:trPr>
          <w:trHeight w:val="277"/>
        </w:trPr>
        <w:tc>
          <w:tcPr>
            <w:tcW w:w="895" w:type="dxa"/>
          </w:tcPr>
          <w:p w:rsidR="0018305F" w:rsidRDefault="00323A09" w:rsidP="00C82AE6">
            <w:pPr>
              <w:pStyle w:val="TableParagraph"/>
              <w:spacing w:line="258" w:lineRule="exact"/>
              <w:ind w:left="107"/>
              <w:jc w:val="both"/>
              <w:rPr>
                <w:sz w:val="24"/>
              </w:rPr>
            </w:pPr>
            <w:r>
              <w:rPr>
                <w:sz w:val="24"/>
              </w:rPr>
              <w:t>9</w:t>
            </w:r>
          </w:p>
        </w:tc>
        <w:tc>
          <w:tcPr>
            <w:tcW w:w="3315" w:type="dxa"/>
          </w:tcPr>
          <w:p w:rsidR="0018305F" w:rsidRDefault="00323A09" w:rsidP="00C82AE6">
            <w:pPr>
              <w:pStyle w:val="TableParagraph"/>
              <w:spacing w:line="258" w:lineRule="exact"/>
              <w:ind w:left="107"/>
              <w:jc w:val="both"/>
              <w:rPr>
                <w:sz w:val="24"/>
              </w:rPr>
            </w:pPr>
            <w:r>
              <w:rPr>
                <w:sz w:val="24"/>
              </w:rPr>
              <w:t>24</w:t>
            </w:r>
          </w:p>
        </w:tc>
        <w:tc>
          <w:tcPr>
            <w:tcW w:w="2871" w:type="dxa"/>
          </w:tcPr>
          <w:p w:rsidR="0018305F" w:rsidRDefault="00323A09" w:rsidP="00C82AE6">
            <w:pPr>
              <w:pStyle w:val="TableParagraph"/>
              <w:spacing w:line="258" w:lineRule="exact"/>
              <w:ind w:left="107"/>
              <w:jc w:val="both"/>
              <w:rPr>
                <w:sz w:val="24"/>
              </w:rPr>
            </w:pPr>
            <w:r>
              <w:rPr>
                <w:sz w:val="24"/>
              </w:rPr>
              <w:t>44</w:t>
            </w:r>
          </w:p>
        </w:tc>
      </w:tr>
      <w:tr w:rsidR="0018305F">
        <w:trPr>
          <w:trHeight w:val="290"/>
        </w:trPr>
        <w:tc>
          <w:tcPr>
            <w:tcW w:w="895" w:type="dxa"/>
          </w:tcPr>
          <w:p w:rsidR="0018305F" w:rsidRDefault="00323A09" w:rsidP="00C82AE6">
            <w:pPr>
              <w:pStyle w:val="TableParagraph"/>
              <w:spacing w:line="262" w:lineRule="exact"/>
              <w:ind w:left="107"/>
              <w:jc w:val="both"/>
              <w:rPr>
                <w:sz w:val="24"/>
              </w:rPr>
            </w:pPr>
            <w:r>
              <w:rPr>
                <w:sz w:val="24"/>
              </w:rPr>
              <w:t>Итого</w:t>
            </w:r>
          </w:p>
        </w:tc>
        <w:tc>
          <w:tcPr>
            <w:tcW w:w="3315" w:type="dxa"/>
          </w:tcPr>
          <w:p w:rsidR="0018305F" w:rsidRDefault="00323A09" w:rsidP="00C82AE6">
            <w:pPr>
              <w:pStyle w:val="TableParagraph"/>
              <w:spacing w:line="262" w:lineRule="exact"/>
              <w:ind w:left="107"/>
              <w:jc w:val="both"/>
              <w:rPr>
                <w:sz w:val="24"/>
              </w:rPr>
            </w:pPr>
            <w:r>
              <w:rPr>
                <w:sz w:val="24"/>
              </w:rPr>
              <w:t>172</w:t>
            </w:r>
          </w:p>
        </w:tc>
        <w:tc>
          <w:tcPr>
            <w:tcW w:w="2871" w:type="dxa"/>
          </w:tcPr>
          <w:p w:rsidR="0018305F" w:rsidRDefault="00323A09" w:rsidP="00C82AE6">
            <w:pPr>
              <w:pStyle w:val="TableParagraph"/>
              <w:spacing w:line="262" w:lineRule="exact"/>
              <w:ind w:left="107"/>
              <w:jc w:val="both"/>
              <w:rPr>
                <w:sz w:val="24"/>
              </w:rPr>
            </w:pPr>
            <w:r>
              <w:rPr>
                <w:sz w:val="24"/>
              </w:rPr>
              <w:t>168</w:t>
            </w:r>
          </w:p>
        </w:tc>
      </w:tr>
    </w:tbl>
    <w:p w:rsidR="0018305F" w:rsidRDefault="0018305F" w:rsidP="00C82AE6">
      <w:pPr>
        <w:pStyle w:val="a3"/>
        <w:ind w:left="0" w:firstLine="0"/>
        <w:rPr>
          <w:sz w:val="15"/>
        </w:rPr>
      </w:pPr>
    </w:p>
    <w:p w:rsidR="0018305F" w:rsidRDefault="00323A09" w:rsidP="00C82AE6">
      <w:pPr>
        <w:spacing w:before="91" w:after="8"/>
        <w:ind w:left="3849"/>
        <w:jc w:val="both"/>
      </w:pPr>
      <w:r>
        <w:t>Используемый учебно-методический комплект</w:t>
      </w: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7"/>
        <w:gridCol w:w="4583"/>
        <w:gridCol w:w="4383"/>
      </w:tblGrid>
      <w:tr w:rsidR="0018305F">
        <w:trPr>
          <w:trHeight w:val="299"/>
        </w:trPr>
        <w:tc>
          <w:tcPr>
            <w:tcW w:w="857" w:type="dxa"/>
          </w:tcPr>
          <w:p w:rsidR="0018305F" w:rsidRDefault="00323A09" w:rsidP="00C82AE6">
            <w:pPr>
              <w:pStyle w:val="TableParagraph"/>
              <w:spacing w:line="273" w:lineRule="exact"/>
              <w:ind w:left="107"/>
              <w:jc w:val="both"/>
              <w:rPr>
                <w:b/>
                <w:sz w:val="24"/>
              </w:rPr>
            </w:pPr>
            <w:r>
              <w:rPr>
                <w:b/>
                <w:sz w:val="24"/>
              </w:rPr>
              <w:t>Класс</w:t>
            </w:r>
          </w:p>
        </w:tc>
        <w:tc>
          <w:tcPr>
            <w:tcW w:w="4583" w:type="dxa"/>
          </w:tcPr>
          <w:p w:rsidR="0018305F" w:rsidRDefault="00323A09" w:rsidP="00C82AE6">
            <w:pPr>
              <w:pStyle w:val="TableParagraph"/>
              <w:spacing w:line="273" w:lineRule="exact"/>
              <w:ind w:left="1283"/>
              <w:jc w:val="both"/>
              <w:rPr>
                <w:b/>
                <w:sz w:val="24"/>
              </w:rPr>
            </w:pPr>
            <w:r>
              <w:rPr>
                <w:b/>
                <w:sz w:val="24"/>
              </w:rPr>
              <w:t>Всеобщая история</w:t>
            </w:r>
          </w:p>
        </w:tc>
        <w:tc>
          <w:tcPr>
            <w:tcW w:w="4383" w:type="dxa"/>
          </w:tcPr>
          <w:p w:rsidR="0018305F" w:rsidRDefault="00323A09" w:rsidP="00C82AE6">
            <w:pPr>
              <w:pStyle w:val="TableParagraph"/>
              <w:spacing w:line="273" w:lineRule="exact"/>
              <w:ind w:left="1311"/>
              <w:jc w:val="both"/>
              <w:rPr>
                <w:b/>
                <w:sz w:val="24"/>
              </w:rPr>
            </w:pPr>
            <w:r>
              <w:rPr>
                <w:b/>
                <w:sz w:val="24"/>
              </w:rPr>
              <w:t>История России</w:t>
            </w:r>
          </w:p>
        </w:tc>
      </w:tr>
      <w:tr w:rsidR="0018305F">
        <w:trPr>
          <w:trHeight w:val="873"/>
        </w:trPr>
        <w:tc>
          <w:tcPr>
            <w:tcW w:w="857" w:type="dxa"/>
          </w:tcPr>
          <w:p w:rsidR="0018305F" w:rsidRDefault="00323A09" w:rsidP="00C82AE6">
            <w:pPr>
              <w:pStyle w:val="TableParagraph"/>
              <w:spacing w:line="268" w:lineRule="exact"/>
              <w:ind w:left="107"/>
              <w:jc w:val="both"/>
              <w:rPr>
                <w:sz w:val="24"/>
              </w:rPr>
            </w:pPr>
            <w:r>
              <w:rPr>
                <w:sz w:val="24"/>
              </w:rPr>
              <w:t>5</w:t>
            </w:r>
          </w:p>
        </w:tc>
        <w:tc>
          <w:tcPr>
            <w:tcW w:w="4583" w:type="dxa"/>
          </w:tcPr>
          <w:p w:rsidR="0018305F" w:rsidRDefault="00323A09" w:rsidP="00C82AE6">
            <w:pPr>
              <w:pStyle w:val="TableParagraph"/>
              <w:ind w:left="107" w:right="102"/>
              <w:jc w:val="both"/>
              <w:rPr>
                <w:sz w:val="24"/>
              </w:rPr>
            </w:pPr>
            <w:r>
              <w:rPr>
                <w:sz w:val="24"/>
              </w:rPr>
              <w:t xml:space="preserve">«Всеобщая история. История Древнего мира». А. А. </w:t>
            </w:r>
            <w:proofErr w:type="spellStart"/>
            <w:r>
              <w:rPr>
                <w:sz w:val="24"/>
              </w:rPr>
              <w:t>Вигасин</w:t>
            </w:r>
            <w:proofErr w:type="spellEnd"/>
            <w:r>
              <w:rPr>
                <w:sz w:val="24"/>
              </w:rPr>
              <w:t xml:space="preserve">, Г. И. </w:t>
            </w:r>
            <w:proofErr w:type="spellStart"/>
            <w:r>
              <w:rPr>
                <w:sz w:val="24"/>
              </w:rPr>
              <w:t>Годер</w:t>
            </w:r>
            <w:proofErr w:type="spellEnd"/>
            <w:r>
              <w:rPr>
                <w:sz w:val="24"/>
              </w:rPr>
              <w:t>, И. С. Свенцицкая.</w:t>
            </w:r>
          </w:p>
        </w:tc>
        <w:tc>
          <w:tcPr>
            <w:tcW w:w="4383" w:type="dxa"/>
          </w:tcPr>
          <w:p w:rsidR="0018305F" w:rsidRDefault="0018305F" w:rsidP="00C82AE6">
            <w:pPr>
              <w:pStyle w:val="TableParagraph"/>
              <w:jc w:val="both"/>
            </w:pPr>
          </w:p>
        </w:tc>
      </w:tr>
      <w:tr w:rsidR="0018305F">
        <w:trPr>
          <w:trHeight w:val="1104"/>
        </w:trPr>
        <w:tc>
          <w:tcPr>
            <w:tcW w:w="857" w:type="dxa"/>
          </w:tcPr>
          <w:p w:rsidR="0018305F" w:rsidRDefault="00323A09" w:rsidP="00C82AE6">
            <w:pPr>
              <w:pStyle w:val="TableParagraph"/>
              <w:spacing w:line="268" w:lineRule="exact"/>
              <w:ind w:left="107"/>
              <w:jc w:val="both"/>
              <w:rPr>
                <w:sz w:val="24"/>
              </w:rPr>
            </w:pPr>
            <w:r>
              <w:rPr>
                <w:sz w:val="24"/>
              </w:rPr>
              <w:t>6</w:t>
            </w:r>
          </w:p>
        </w:tc>
        <w:tc>
          <w:tcPr>
            <w:tcW w:w="4583" w:type="dxa"/>
          </w:tcPr>
          <w:p w:rsidR="0018305F" w:rsidRDefault="00C82AE6" w:rsidP="00C82AE6">
            <w:pPr>
              <w:pStyle w:val="TableParagraph"/>
              <w:tabs>
                <w:tab w:val="left" w:pos="1465"/>
                <w:tab w:val="left" w:pos="2664"/>
                <w:tab w:val="left" w:pos="3726"/>
                <w:tab w:val="left" w:pos="4249"/>
              </w:tabs>
              <w:ind w:left="107" w:right="102" w:firstLine="64"/>
              <w:jc w:val="both"/>
              <w:rPr>
                <w:sz w:val="24"/>
              </w:rPr>
            </w:pPr>
            <w:hyperlink r:id="rId6">
              <w:r w:rsidR="00323A09">
                <w:rPr>
                  <w:sz w:val="24"/>
                </w:rPr>
                <w:t>«История</w:t>
              </w:r>
              <w:r w:rsidR="00323A09">
                <w:rPr>
                  <w:sz w:val="24"/>
                </w:rPr>
                <w:tab/>
                <w:t>Средних</w:t>
              </w:r>
              <w:r w:rsidR="00323A09">
                <w:rPr>
                  <w:sz w:val="24"/>
                </w:rPr>
                <w:tab/>
                <w:t>веков»,</w:t>
              </w:r>
              <w:r w:rsidR="00323A09">
                <w:rPr>
                  <w:sz w:val="24"/>
                </w:rPr>
                <w:tab/>
                <w:t>Е.</w:t>
              </w:r>
              <w:r w:rsidR="00323A09">
                <w:rPr>
                  <w:sz w:val="24"/>
                </w:rPr>
                <w:tab/>
              </w:r>
              <w:r w:rsidR="00323A09">
                <w:rPr>
                  <w:spacing w:val="-14"/>
                  <w:sz w:val="24"/>
                </w:rPr>
                <w:t>В.</w:t>
              </w:r>
            </w:hyperlink>
            <w:r w:rsidR="00323A09">
              <w:rPr>
                <w:spacing w:val="-14"/>
                <w:sz w:val="24"/>
              </w:rPr>
              <w:t xml:space="preserve"> </w:t>
            </w:r>
            <w:hyperlink r:id="rId7">
              <w:proofErr w:type="spellStart"/>
              <w:r w:rsidR="00323A09">
                <w:rPr>
                  <w:sz w:val="24"/>
                </w:rPr>
                <w:t>Агибалова</w:t>
              </w:r>
              <w:proofErr w:type="spellEnd"/>
              <w:r w:rsidR="00323A09">
                <w:rPr>
                  <w:sz w:val="24"/>
                </w:rPr>
                <w:t>, Г. М.</w:t>
              </w:r>
              <w:r w:rsidR="00323A09">
                <w:rPr>
                  <w:spacing w:val="-3"/>
                  <w:sz w:val="24"/>
                </w:rPr>
                <w:t xml:space="preserve"> </w:t>
              </w:r>
              <w:r w:rsidR="00323A09">
                <w:rPr>
                  <w:sz w:val="24"/>
                </w:rPr>
                <w:t>Донской.</w:t>
              </w:r>
            </w:hyperlink>
          </w:p>
        </w:tc>
        <w:tc>
          <w:tcPr>
            <w:tcW w:w="4383" w:type="dxa"/>
          </w:tcPr>
          <w:p w:rsidR="0018305F" w:rsidRDefault="00323A09" w:rsidP="00C82AE6">
            <w:pPr>
              <w:pStyle w:val="TableParagraph"/>
              <w:tabs>
                <w:tab w:val="left" w:pos="1399"/>
                <w:tab w:val="left" w:pos="1615"/>
                <w:tab w:val="left" w:pos="2522"/>
                <w:tab w:val="left" w:pos="2558"/>
                <w:tab w:val="left" w:pos="2985"/>
                <w:tab w:val="left" w:pos="3541"/>
                <w:tab w:val="left" w:pos="3740"/>
              </w:tabs>
              <w:ind w:left="104" w:right="99"/>
              <w:jc w:val="both"/>
              <w:rPr>
                <w:sz w:val="24"/>
              </w:rPr>
            </w:pPr>
            <w:r>
              <w:rPr>
                <w:sz w:val="24"/>
              </w:rPr>
              <w:t>«История</w:t>
            </w:r>
            <w:r>
              <w:rPr>
                <w:sz w:val="24"/>
              </w:rPr>
              <w:tab/>
              <w:t>России»</w:t>
            </w:r>
            <w:r>
              <w:rPr>
                <w:sz w:val="24"/>
              </w:rPr>
              <w:tab/>
            </w:r>
            <w:r>
              <w:rPr>
                <w:sz w:val="24"/>
              </w:rPr>
              <w:tab/>
              <w:t>в</w:t>
            </w:r>
            <w:r>
              <w:rPr>
                <w:sz w:val="24"/>
              </w:rPr>
              <w:tab/>
              <w:t>2х</w:t>
            </w:r>
            <w:r>
              <w:rPr>
                <w:sz w:val="24"/>
              </w:rPr>
              <w:tab/>
            </w:r>
            <w:r>
              <w:rPr>
                <w:spacing w:val="-4"/>
                <w:sz w:val="24"/>
              </w:rPr>
              <w:t xml:space="preserve">частях, </w:t>
            </w:r>
            <w:r>
              <w:rPr>
                <w:sz w:val="24"/>
              </w:rPr>
              <w:t>Арсентьева</w:t>
            </w:r>
            <w:r>
              <w:rPr>
                <w:sz w:val="24"/>
              </w:rPr>
              <w:tab/>
            </w:r>
            <w:r>
              <w:rPr>
                <w:sz w:val="24"/>
              </w:rPr>
              <w:tab/>
              <w:t>Н.М.,</w:t>
            </w:r>
            <w:r>
              <w:rPr>
                <w:sz w:val="24"/>
              </w:rPr>
              <w:tab/>
              <w:t>Данилов</w:t>
            </w:r>
            <w:r>
              <w:rPr>
                <w:sz w:val="24"/>
              </w:rPr>
              <w:tab/>
            </w:r>
            <w:r>
              <w:rPr>
                <w:sz w:val="24"/>
              </w:rPr>
              <w:tab/>
              <w:t>А.А.,</w:t>
            </w:r>
          </w:p>
          <w:p w:rsidR="0018305F" w:rsidRDefault="00323A09" w:rsidP="00C82AE6">
            <w:pPr>
              <w:pStyle w:val="TableParagraph"/>
              <w:tabs>
                <w:tab w:val="left" w:pos="1632"/>
                <w:tab w:val="left" w:pos="2428"/>
                <w:tab w:val="left" w:pos="2838"/>
                <w:tab w:val="left" w:pos="3863"/>
              </w:tabs>
              <w:spacing w:line="270" w:lineRule="atLeast"/>
              <w:ind w:left="104" w:right="99"/>
              <w:jc w:val="both"/>
              <w:rPr>
                <w:sz w:val="24"/>
              </w:rPr>
            </w:pPr>
            <w:r>
              <w:rPr>
                <w:sz w:val="24"/>
              </w:rPr>
              <w:t>Стефанович</w:t>
            </w:r>
            <w:r>
              <w:rPr>
                <w:sz w:val="24"/>
              </w:rPr>
              <w:tab/>
              <w:t>П.С.,</w:t>
            </w:r>
            <w:r>
              <w:rPr>
                <w:sz w:val="24"/>
              </w:rPr>
              <w:tab/>
              <w:t>и</w:t>
            </w:r>
            <w:r>
              <w:rPr>
                <w:sz w:val="24"/>
              </w:rPr>
              <w:tab/>
              <w:t>др./под</w:t>
            </w:r>
            <w:r>
              <w:rPr>
                <w:sz w:val="24"/>
              </w:rPr>
              <w:tab/>
            </w:r>
            <w:r>
              <w:rPr>
                <w:spacing w:val="-6"/>
                <w:sz w:val="24"/>
              </w:rPr>
              <w:t xml:space="preserve">ред. </w:t>
            </w:r>
            <w:proofErr w:type="spellStart"/>
            <w:r>
              <w:rPr>
                <w:sz w:val="24"/>
              </w:rPr>
              <w:t>Торкунова</w:t>
            </w:r>
            <w:proofErr w:type="spellEnd"/>
            <w:r>
              <w:rPr>
                <w:spacing w:val="-2"/>
                <w:sz w:val="24"/>
              </w:rPr>
              <w:t xml:space="preserve"> </w:t>
            </w:r>
            <w:r>
              <w:rPr>
                <w:sz w:val="24"/>
              </w:rPr>
              <w:t>А.В.</w:t>
            </w:r>
          </w:p>
        </w:tc>
      </w:tr>
      <w:tr w:rsidR="0018305F">
        <w:trPr>
          <w:trHeight w:val="1103"/>
        </w:trPr>
        <w:tc>
          <w:tcPr>
            <w:tcW w:w="857" w:type="dxa"/>
          </w:tcPr>
          <w:p w:rsidR="0018305F" w:rsidRDefault="00323A09" w:rsidP="00C82AE6">
            <w:pPr>
              <w:pStyle w:val="TableParagraph"/>
              <w:spacing w:line="268" w:lineRule="exact"/>
              <w:ind w:left="107"/>
              <w:jc w:val="both"/>
              <w:rPr>
                <w:sz w:val="24"/>
              </w:rPr>
            </w:pPr>
            <w:r>
              <w:rPr>
                <w:sz w:val="24"/>
              </w:rPr>
              <w:t>7</w:t>
            </w:r>
          </w:p>
        </w:tc>
        <w:tc>
          <w:tcPr>
            <w:tcW w:w="4583" w:type="dxa"/>
          </w:tcPr>
          <w:p w:rsidR="0018305F" w:rsidRDefault="00C82AE6" w:rsidP="00C82AE6">
            <w:pPr>
              <w:pStyle w:val="TableParagraph"/>
              <w:ind w:left="107" w:right="97" w:firstLine="64"/>
              <w:jc w:val="both"/>
              <w:rPr>
                <w:sz w:val="24"/>
              </w:rPr>
            </w:pPr>
            <w:hyperlink r:id="rId8">
              <w:r w:rsidR="00323A09">
                <w:rPr>
                  <w:sz w:val="24"/>
                </w:rPr>
                <w:t>«История Нового времени. 1500—1800</w:t>
              </w:r>
            </w:hyperlink>
            <w:r w:rsidR="00323A09">
              <w:rPr>
                <w:sz w:val="24"/>
              </w:rPr>
              <w:t xml:space="preserve"> </w:t>
            </w:r>
            <w:hyperlink r:id="rId9">
              <w:r w:rsidR="00323A09">
                <w:rPr>
                  <w:sz w:val="24"/>
                </w:rPr>
                <w:t xml:space="preserve">гг.», А. Я. </w:t>
              </w:r>
              <w:proofErr w:type="spellStart"/>
              <w:r w:rsidR="00323A09">
                <w:rPr>
                  <w:sz w:val="24"/>
                </w:rPr>
                <w:t>Юдовская</w:t>
              </w:r>
              <w:proofErr w:type="spellEnd"/>
              <w:r w:rsidR="00323A09">
                <w:rPr>
                  <w:sz w:val="24"/>
                </w:rPr>
                <w:t>, П. А. Баранов, Л. М.</w:t>
              </w:r>
            </w:hyperlink>
            <w:r w:rsidR="00323A09">
              <w:rPr>
                <w:sz w:val="24"/>
              </w:rPr>
              <w:t xml:space="preserve"> </w:t>
            </w:r>
            <w:hyperlink r:id="rId10">
              <w:r w:rsidR="00323A09">
                <w:rPr>
                  <w:sz w:val="24"/>
                </w:rPr>
                <w:t>Ванюшкина.</w:t>
              </w:r>
            </w:hyperlink>
          </w:p>
        </w:tc>
        <w:tc>
          <w:tcPr>
            <w:tcW w:w="4383" w:type="dxa"/>
          </w:tcPr>
          <w:p w:rsidR="0018305F" w:rsidRDefault="00323A09" w:rsidP="00C82AE6">
            <w:pPr>
              <w:pStyle w:val="TableParagraph"/>
              <w:ind w:left="104" w:right="100"/>
              <w:jc w:val="both"/>
              <w:rPr>
                <w:sz w:val="24"/>
              </w:rPr>
            </w:pPr>
            <w:r>
              <w:rPr>
                <w:sz w:val="24"/>
              </w:rPr>
              <w:t xml:space="preserve">«История России» в 2х частях, Арсентьева Н.М., Данилов А.А., </w:t>
            </w:r>
            <w:proofErr w:type="spellStart"/>
            <w:r>
              <w:rPr>
                <w:sz w:val="24"/>
              </w:rPr>
              <w:t>Курукин</w:t>
            </w:r>
            <w:proofErr w:type="spellEnd"/>
            <w:r>
              <w:rPr>
                <w:sz w:val="24"/>
              </w:rPr>
              <w:t xml:space="preserve"> И.В. и др./под ред. </w:t>
            </w:r>
            <w:proofErr w:type="spellStart"/>
            <w:r>
              <w:rPr>
                <w:sz w:val="24"/>
              </w:rPr>
              <w:t>Торкунова</w:t>
            </w:r>
            <w:proofErr w:type="spellEnd"/>
          </w:p>
          <w:p w:rsidR="0018305F" w:rsidRDefault="00323A09" w:rsidP="00C82AE6">
            <w:pPr>
              <w:pStyle w:val="TableParagraph"/>
              <w:spacing w:line="264" w:lineRule="exact"/>
              <w:ind w:left="104"/>
              <w:jc w:val="both"/>
              <w:rPr>
                <w:sz w:val="24"/>
              </w:rPr>
            </w:pPr>
            <w:r>
              <w:rPr>
                <w:sz w:val="24"/>
              </w:rPr>
              <w:t>А.В.</w:t>
            </w:r>
          </w:p>
        </w:tc>
      </w:tr>
      <w:tr w:rsidR="0018305F">
        <w:trPr>
          <w:trHeight w:val="1103"/>
        </w:trPr>
        <w:tc>
          <w:tcPr>
            <w:tcW w:w="857" w:type="dxa"/>
          </w:tcPr>
          <w:p w:rsidR="0018305F" w:rsidRDefault="00323A09" w:rsidP="00C82AE6">
            <w:pPr>
              <w:pStyle w:val="TableParagraph"/>
              <w:spacing w:line="268" w:lineRule="exact"/>
              <w:ind w:left="107"/>
              <w:jc w:val="both"/>
              <w:rPr>
                <w:sz w:val="24"/>
              </w:rPr>
            </w:pPr>
            <w:r>
              <w:rPr>
                <w:sz w:val="24"/>
              </w:rPr>
              <w:t>8</w:t>
            </w:r>
          </w:p>
        </w:tc>
        <w:tc>
          <w:tcPr>
            <w:tcW w:w="4583" w:type="dxa"/>
          </w:tcPr>
          <w:p w:rsidR="0018305F" w:rsidRDefault="00C82AE6" w:rsidP="00C82AE6">
            <w:pPr>
              <w:pStyle w:val="TableParagraph"/>
              <w:ind w:left="107" w:right="99"/>
              <w:jc w:val="both"/>
              <w:rPr>
                <w:sz w:val="24"/>
              </w:rPr>
            </w:pPr>
            <w:hyperlink r:id="rId11">
              <w:r w:rsidR="00323A09">
                <w:rPr>
                  <w:sz w:val="24"/>
                </w:rPr>
                <w:t>«История Нового времени. 1800—1900</w:t>
              </w:r>
            </w:hyperlink>
            <w:r w:rsidR="00323A09">
              <w:rPr>
                <w:sz w:val="24"/>
              </w:rPr>
              <w:t xml:space="preserve"> </w:t>
            </w:r>
            <w:hyperlink r:id="rId12">
              <w:proofErr w:type="spellStart"/>
              <w:r w:rsidR="00323A09">
                <w:rPr>
                  <w:sz w:val="24"/>
                </w:rPr>
                <w:t>гг</w:t>
              </w:r>
              <w:proofErr w:type="spellEnd"/>
              <w:r w:rsidR="00323A09">
                <w:rPr>
                  <w:sz w:val="24"/>
                </w:rPr>
                <w:t xml:space="preserve">.»,А. Я. </w:t>
              </w:r>
              <w:proofErr w:type="spellStart"/>
              <w:r w:rsidR="00323A09">
                <w:rPr>
                  <w:sz w:val="24"/>
                </w:rPr>
                <w:t>Юдовская</w:t>
              </w:r>
              <w:proofErr w:type="spellEnd"/>
              <w:r w:rsidR="00323A09">
                <w:rPr>
                  <w:sz w:val="24"/>
                </w:rPr>
                <w:t>, П. А. Баранов, Л. М.</w:t>
              </w:r>
            </w:hyperlink>
            <w:r w:rsidR="00323A09">
              <w:rPr>
                <w:sz w:val="24"/>
              </w:rPr>
              <w:t xml:space="preserve"> </w:t>
            </w:r>
            <w:hyperlink r:id="rId13">
              <w:r w:rsidR="00323A09">
                <w:rPr>
                  <w:sz w:val="24"/>
                </w:rPr>
                <w:t>Ванюшкина.</w:t>
              </w:r>
            </w:hyperlink>
          </w:p>
        </w:tc>
        <w:tc>
          <w:tcPr>
            <w:tcW w:w="4383" w:type="dxa"/>
          </w:tcPr>
          <w:p w:rsidR="0018305F" w:rsidRDefault="00323A09" w:rsidP="00C82AE6">
            <w:pPr>
              <w:pStyle w:val="TableParagraph"/>
              <w:ind w:left="104" w:right="100"/>
              <w:jc w:val="both"/>
              <w:rPr>
                <w:sz w:val="24"/>
              </w:rPr>
            </w:pPr>
            <w:r>
              <w:rPr>
                <w:sz w:val="24"/>
              </w:rPr>
              <w:t xml:space="preserve">«История России» в 2х частях, Арсентьева Н.М., Данилов А.А., </w:t>
            </w:r>
            <w:proofErr w:type="spellStart"/>
            <w:r>
              <w:rPr>
                <w:sz w:val="24"/>
              </w:rPr>
              <w:t>Курукин</w:t>
            </w:r>
            <w:proofErr w:type="spellEnd"/>
            <w:r>
              <w:rPr>
                <w:sz w:val="24"/>
              </w:rPr>
              <w:t xml:space="preserve"> И.В. и др./под ред. </w:t>
            </w:r>
            <w:proofErr w:type="spellStart"/>
            <w:r>
              <w:rPr>
                <w:sz w:val="24"/>
              </w:rPr>
              <w:t>Торкунова</w:t>
            </w:r>
            <w:proofErr w:type="spellEnd"/>
          </w:p>
          <w:p w:rsidR="0018305F" w:rsidRDefault="00323A09" w:rsidP="00C82AE6">
            <w:pPr>
              <w:pStyle w:val="TableParagraph"/>
              <w:spacing w:line="264" w:lineRule="exact"/>
              <w:ind w:left="104"/>
              <w:jc w:val="both"/>
              <w:rPr>
                <w:sz w:val="24"/>
              </w:rPr>
            </w:pPr>
            <w:r>
              <w:rPr>
                <w:sz w:val="24"/>
              </w:rPr>
              <w:t>А.В.</w:t>
            </w:r>
          </w:p>
        </w:tc>
      </w:tr>
      <w:tr w:rsidR="0018305F">
        <w:trPr>
          <w:trHeight w:val="1103"/>
        </w:trPr>
        <w:tc>
          <w:tcPr>
            <w:tcW w:w="857" w:type="dxa"/>
          </w:tcPr>
          <w:p w:rsidR="0018305F" w:rsidRDefault="00323A09" w:rsidP="00C82AE6">
            <w:pPr>
              <w:pStyle w:val="TableParagraph"/>
              <w:spacing w:line="268" w:lineRule="exact"/>
              <w:ind w:left="107"/>
              <w:jc w:val="both"/>
              <w:rPr>
                <w:sz w:val="24"/>
              </w:rPr>
            </w:pPr>
            <w:r>
              <w:rPr>
                <w:sz w:val="24"/>
              </w:rPr>
              <w:t>9</w:t>
            </w:r>
          </w:p>
        </w:tc>
        <w:tc>
          <w:tcPr>
            <w:tcW w:w="4583" w:type="dxa"/>
          </w:tcPr>
          <w:p w:rsidR="0018305F" w:rsidRDefault="00C82AE6" w:rsidP="00C82AE6">
            <w:pPr>
              <w:pStyle w:val="TableParagraph"/>
              <w:ind w:left="107" w:right="100"/>
              <w:jc w:val="both"/>
              <w:rPr>
                <w:sz w:val="24"/>
              </w:rPr>
            </w:pPr>
            <w:hyperlink r:id="rId14">
              <w:r w:rsidR="00323A09">
                <w:rPr>
                  <w:sz w:val="24"/>
                </w:rPr>
                <w:t>«История Нового времени. Новейшая</w:t>
              </w:r>
            </w:hyperlink>
            <w:r w:rsidR="00323A09">
              <w:rPr>
                <w:sz w:val="24"/>
              </w:rPr>
              <w:t xml:space="preserve"> </w:t>
            </w:r>
            <w:hyperlink r:id="rId15">
              <w:r w:rsidR="00323A09">
                <w:rPr>
                  <w:sz w:val="24"/>
                </w:rPr>
                <w:t xml:space="preserve">история», О. С. </w:t>
              </w:r>
              <w:proofErr w:type="spellStart"/>
              <w:r w:rsidR="00323A09">
                <w:rPr>
                  <w:sz w:val="24"/>
                </w:rPr>
                <w:t>Сороко</w:t>
              </w:r>
              <w:proofErr w:type="spellEnd"/>
              <w:r w:rsidR="00323A09">
                <w:rPr>
                  <w:sz w:val="24"/>
                </w:rPr>
                <w:t>-Цюпа, А. О.</w:t>
              </w:r>
            </w:hyperlink>
            <w:r w:rsidR="00323A09">
              <w:rPr>
                <w:sz w:val="24"/>
              </w:rPr>
              <w:t xml:space="preserve"> </w:t>
            </w:r>
            <w:hyperlink r:id="rId16">
              <w:proofErr w:type="spellStart"/>
              <w:r w:rsidR="00323A09">
                <w:rPr>
                  <w:sz w:val="24"/>
                </w:rPr>
                <w:t>Сороко</w:t>
              </w:r>
              <w:proofErr w:type="spellEnd"/>
              <w:r w:rsidR="00323A09">
                <w:rPr>
                  <w:sz w:val="24"/>
                </w:rPr>
                <w:t>-Цюпа.</w:t>
              </w:r>
            </w:hyperlink>
          </w:p>
        </w:tc>
        <w:tc>
          <w:tcPr>
            <w:tcW w:w="4383" w:type="dxa"/>
          </w:tcPr>
          <w:p w:rsidR="0018305F" w:rsidRDefault="00323A09" w:rsidP="00C82AE6">
            <w:pPr>
              <w:pStyle w:val="TableParagraph"/>
              <w:ind w:left="104" w:right="100"/>
              <w:jc w:val="both"/>
              <w:rPr>
                <w:sz w:val="24"/>
              </w:rPr>
            </w:pPr>
            <w:r>
              <w:rPr>
                <w:sz w:val="24"/>
              </w:rPr>
              <w:t xml:space="preserve">«История России» в 2х </w:t>
            </w:r>
            <w:r>
              <w:rPr>
                <w:spacing w:val="-3"/>
                <w:sz w:val="24"/>
              </w:rPr>
              <w:t xml:space="preserve">частях, </w:t>
            </w:r>
            <w:r>
              <w:rPr>
                <w:sz w:val="24"/>
              </w:rPr>
              <w:t xml:space="preserve">Арсентьева Н.М., Данилов А.А., </w:t>
            </w:r>
            <w:proofErr w:type="spellStart"/>
            <w:r>
              <w:rPr>
                <w:sz w:val="24"/>
              </w:rPr>
              <w:t>Левандовский</w:t>
            </w:r>
            <w:proofErr w:type="spellEnd"/>
            <w:r>
              <w:rPr>
                <w:sz w:val="24"/>
              </w:rPr>
              <w:t xml:space="preserve"> А.А.., и др./под</w:t>
            </w:r>
            <w:r>
              <w:rPr>
                <w:spacing w:val="56"/>
                <w:sz w:val="24"/>
              </w:rPr>
              <w:t xml:space="preserve"> </w:t>
            </w:r>
            <w:r>
              <w:rPr>
                <w:sz w:val="24"/>
              </w:rPr>
              <w:t>ред.</w:t>
            </w:r>
          </w:p>
          <w:p w:rsidR="0018305F" w:rsidRDefault="00323A09" w:rsidP="00C82AE6">
            <w:pPr>
              <w:pStyle w:val="TableParagraph"/>
              <w:spacing w:line="264" w:lineRule="exact"/>
              <w:ind w:left="104"/>
              <w:jc w:val="both"/>
              <w:rPr>
                <w:sz w:val="24"/>
              </w:rPr>
            </w:pPr>
            <w:proofErr w:type="spellStart"/>
            <w:r>
              <w:rPr>
                <w:sz w:val="24"/>
              </w:rPr>
              <w:t>Торкунова</w:t>
            </w:r>
            <w:proofErr w:type="spellEnd"/>
            <w:r>
              <w:rPr>
                <w:sz w:val="24"/>
              </w:rPr>
              <w:t xml:space="preserve"> А.В.</w:t>
            </w:r>
          </w:p>
        </w:tc>
      </w:tr>
    </w:tbl>
    <w:p w:rsidR="0018305F" w:rsidRDefault="00323A09" w:rsidP="00C82AE6">
      <w:pPr>
        <w:pStyle w:val="2"/>
        <w:tabs>
          <w:tab w:val="left" w:pos="9762"/>
        </w:tabs>
        <w:spacing w:line="278" w:lineRule="auto"/>
        <w:ind w:right="570" w:firstLine="359"/>
        <w:jc w:val="both"/>
      </w:pPr>
      <w:r>
        <w:t>При   изучении   предмета</w:t>
      </w:r>
      <w:proofErr w:type="gramStart"/>
      <w:r>
        <w:t xml:space="preserve">   «</w:t>
      </w:r>
      <w:proofErr w:type="gramEnd"/>
      <w:r>
        <w:t xml:space="preserve">История»   используются   знания </w:t>
      </w:r>
      <w:r>
        <w:rPr>
          <w:spacing w:val="58"/>
        </w:rPr>
        <w:t xml:space="preserve"> </w:t>
      </w:r>
      <w:r>
        <w:t xml:space="preserve">и  </w:t>
      </w:r>
      <w:r>
        <w:rPr>
          <w:spacing w:val="2"/>
        </w:rPr>
        <w:t xml:space="preserve"> </w:t>
      </w:r>
      <w:r>
        <w:t>умения</w:t>
      </w:r>
      <w:r>
        <w:tab/>
      </w:r>
      <w:r>
        <w:rPr>
          <w:spacing w:val="-3"/>
        </w:rPr>
        <w:t xml:space="preserve">учащихся, </w:t>
      </w:r>
      <w:r>
        <w:t>полученные на уроках обществознания, литературы, географии,</w:t>
      </w:r>
      <w:r>
        <w:rPr>
          <w:spacing w:val="-1"/>
        </w:rPr>
        <w:t xml:space="preserve"> </w:t>
      </w:r>
      <w:r>
        <w:t>биологии.</w:t>
      </w:r>
    </w:p>
    <w:p w:rsidR="0018305F" w:rsidRDefault="00323A09" w:rsidP="00C82AE6">
      <w:pPr>
        <w:spacing w:line="272" w:lineRule="exact"/>
        <w:ind w:left="1682"/>
        <w:jc w:val="both"/>
        <w:rPr>
          <w:sz w:val="24"/>
        </w:rPr>
      </w:pPr>
      <w:r>
        <w:rPr>
          <w:sz w:val="24"/>
        </w:rPr>
        <w:t>Широко применяются:</w:t>
      </w:r>
    </w:p>
    <w:p w:rsidR="0018305F" w:rsidRDefault="00323A09" w:rsidP="00C82AE6">
      <w:pPr>
        <w:pStyle w:val="a4"/>
        <w:numPr>
          <w:ilvl w:val="1"/>
          <w:numId w:val="5"/>
        </w:numPr>
        <w:tabs>
          <w:tab w:val="left" w:pos="2401"/>
          <w:tab w:val="left" w:pos="2402"/>
        </w:tabs>
        <w:spacing w:before="40" w:line="293" w:lineRule="exact"/>
        <w:rPr>
          <w:sz w:val="24"/>
        </w:rPr>
      </w:pPr>
      <w:r>
        <w:rPr>
          <w:sz w:val="24"/>
        </w:rPr>
        <w:t>технология критического</w:t>
      </w:r>
      <w:r>
        <w:rPr>
          <w:spacing w:val="-1"/>
          <w:sz w:val="24"/>
        </w:rPr>
        <w:t xml:space="preserve"> </w:t>
      </w:r>
      <w:r>
        <w:rPr>
          <w:sz w:val="24"/>
        </w:rPr>
        <w:t>мышления;</w:t>
      </w:r>
    </w:p>
    <w:p w:rsidR="0018305F" w:rsidRDefault="00323A09" w:rsidP="00C82AE6">
      <w:pPr>
        <w:pStyle w:val="a4"/>
        <w:numPr>
          <w:ilvl w:val="1"/>
          <w:numId w:val="5"/>
        </w:numPr>
        <w:tabs>
          <w:tab w:val="left" w:pos="2401"/>
          <w:tab w:val="left" w:pos="2402"/>
        </w:tabs>
        <w:spacing w:line="293" w:lineRule="exact"/>
        <w:rPr>
          <w:sz w:val="24"/>
        </w:rPr>
      </w:pPr>
      <w:r>
        <w:rPr>
          <w:sz w:val="24"/>
        </w:rPr>
        <w:t>технология развивающего</w:t>
      </w:r>
      <w:r>
        <w:rPr>
          <w:spacing w:val="-2"/>
          <w:sz w:val="24"/>
        </w:rPr>
        <w:t xml:space="preserve"> </w:t>
      </w:r>
      <w:r>
        <w:rPr>
          <w:sz w:val="24"/>
        </w:rPr>
        <w:t>обучения;</w:t>
      </w:r>
    </w:p>
    <w:p w:rsidR="0018305F" w:rsidRDefault="00323A09" w:rsidP="00C82AE6">
      <w:pPr>
        <w:pStyle w:val="a4"/>
        <w:numPr>
          <w:ilvl w:val="1"/>
          <w:numId w:val="5"/>
        </w:numPr>
        <w:tabs>
          <w:tab w:val="left" w:pos="2401"/>
          <w:tab w:val="left" w:pos="2402"/>
        </w:tabs>
        <w:spacing w:line="293" w:lineRule="exact"/>
        <w:rPr>
          <w:sz w:val="24"/>
        </w:rPr>
      </w:pPr>
      <w:r>
        <w:rPr>
          <w:sz w:val="24"/>
        </w:rPr>
        <w:t>информационно-коммуникационные</w:t>
      </w:r>
      <w:r>
        <w:rPr>
          <w:spacing w:val="-3"/>
          <w:sz w:val="24"/>
        </w:rPr>
        <w:t xml:space="preserve"> </w:t>
      </w:r>
      <w:r>
        <w:rPr>
          <w:sz w:val="24"/>
        </w:rPr>
        <w:t>технологии.</w:t>
      </w:r>
    </w:p>
    <w:p w:rsidR="0018305F" w:rsidRDefault="00323A09" w:rsidP="00C82AE6">
      <w:pPr>
        <w:spacing w:before="2" w:line="276" w:lineRule="auto"/>
        <w:ind w:left="1322" w:firstLine="419"/>
        <w:jc w:val="both"/>
        <w:rPr>
          <w:sz w:val="24"/>
        </w:rPr>
      </w:pPr>
      <w:r>
        <w:rPr>
          <w:sz w:val="24"/>
        </w:rPr>
        <w:t>Используются индивидуальные, фронтальные и групповые формы работы, наглядно демонстрационные, словесные и исследовательские методы обучения.</w:t>
      </w:r>
    </w:p>
    <w:p w:rsidR="0018305F" w:rsidRDefault="00323A09" w:rsidP="00C82AE6">
      <w:pPr>
        <w:spacing w:line="276" w:lineRule="auto"/>
        <w:ind w:left="1322" w:right="562" w:firstLine="707"/>
        <w:jc w:val="both"/>
        <w:rPr>
          <w:sz w:val="24"/>
        </w:rPr>
      </w:pPr>
      <w:r>
        <w:rPr>
          <w:sz w:val="24"/>
        </w:rPr>
        <w:t>Рабочая программа предусматривает формы промежуточной и итоговой аттестации: контрольные работы, тестирование, обобщающие уроки, а также применение следующих форм контроля: индивидуальной, фронтальной, групповой; видов и приёмов контроля: письменный, устный, практический, составление планов, таблиц, схем, сочинения, диктанты, беседы, рассказы, и др.</w:t>
      </w:r>
    </w:p>
    <w:p w:rsidR="0018305F" w:rsidRDefault="00323A09" w:rsidP="00C82AE6">
      <w:pPr>
        <w:pStyle w:val="a4"/>
        <w:numPr>
          <w:ilvl w:val="2"/>
          <w:numId w:val="5"/>
        </w:numPr>
        <w:tabs>
          <w:tab w:val="left" w:pos="3159"/>
        </w:tabs>
        <w:spacing w:before="3"/>
        <w:jc w:val="both"/>
        <w:rPr>
          <w:b/>
          <w:sz w:val="24"/>
        </w:rPr>
      </w:pPr>
      <w:r>
        <w:rPr>
          <w:b/>
          <w:sz w:val="24"/>
        </w:rPr>
        <w:t>Планируемые результаты освоения учебного</w:t>
      </w:r>
      <w:r>
        <w:rPr>
          <w:b/>
          <w:spacing w:val="-14"/>
          <w:sz w:val="24"/>
        </w:rPr>
        <w:t xml:space="preserve"> </w:t>
      </w:r>
      <w:r>
        <w:rPr>
          <w:b/>
          <w:sz w:val="24"/>
        </w:rPr>
        <w:t>предмета</w:t>
      </w:r>
    </w:p>
    <w:p w:rsidR="0018305F" w:rsidRDefault="0018305F" w:rsidP="00C82AE6">
      <w:pPr>
        <w:pStyle w:val="a3"/>
        <w:spacing w:before="6"/>
        <w:ind w:left="0" w:firstLine="0"/>
        <w:rPr>
          <w:b/>
          <w:sz w:val="20"/>
        </w:rPr>
      </w:pPr>
    </w:p>
    <w:p w:rsidR="0018305F" w:rsidRDefault="00323A09" w:rsidP="00C82AE6">
      <w:pPr>
        <w:ind w:left="1322"/>
        <w:jc w:val="both"/>
        <w:rPr>
          <w:sz w:val="24"/>
        </w:rPr>
      </w:pPr>
      <w:r>
        <w:rPr>
          <w:b/>
          <w:sz w:val="24"/>
        </w:rPr>
        <w:t>Личностные</w:t>
      </w:r>
      <w:r>
        <w:rPr>
          <w:b/>
          <w:spacing w:val="54"/>
          <w:sz w:val="24"/>
        </w:rPr>
        <w:t xml:space="preserve"> </w:t>
      </w:r>
      <w:r>
        <w:rPr>
          <w:b/>
          <w:sz w:val="24"/>
        </w:rPr>
        <w:t>результаты</w:t>
      </w:r>
      <w:r>
        <w:rPr>
          <w:sz w:val="24"/>
        </w:rPr>
        <w:t>:</w:t>
      </w:r>
    </w:p>
    <w:p w:rsidR="0018305F" w:rsidRDefault="00323A09" w:rsidP="00C82AE6">
      <w:pPr>
        <w:pStyle w:val="a4"/>
        <w:numPr>
          <w:ilvl w:val="0"/>
          <w:numId w:val="5"/>
        </w:numPr>
        <w:tabs>
          <w:tab w:val="left" w:pos="1553"/>
        </w:tabs>
        <w:ind w:right="571" w:firstLine="0"/>
        <w:rPr>
          <w:sz w:val="24"/>
        </w:rPr>
      </w:pPr>
      <w:r>
        <w:rPr>
          <w:sz w:val="24"/>
        </w:rPr>
        <w:t>осознание своей идентичности как гражданина страны, члена семьи, этнической и религиозной группы, локальной и региональной</w:t>
      </w:r>
      <w:r>
        <w:rPr>
          <w:spacing w:val="-4"/>
          <w:sz w:val="24"/>
        </w:rPr>
        <w:t xml:space="preserve"> </w:t>
      </w:r>
      <w:r>
        <w:rPr>
          <w:sz w:val="24"/>
        </w:rPr>
        <w:t>общности;</w:t>
      </w:r>
    </w:p>
    <w:p w:rsidR="0018305F" w:rsidRDefault="00323A09" w:rsidP="00C82AE6">
      <w:pPr>
        <w:pStyle w:val="a4"/>
        <w:numPr>
          <w:ilvl w:val="0"/>
          <w:numId w:val="5"/>
        </w:numPr>
        <w:tabs>
          <w:tab w:val="left" w:pos="1476"/>
        </w:tabs>
        <w:ind w:right="571" w:firstLine="0"/>
        <w:rPr>
          <w:sz w:val="24"/>
        </w:rPr>
      </w:pPr>
      <w:r>
        <w:rPr>
          <w:sz w:val="24"/>
        </w:rPr>
        <w:t>освоение гуманистических традиций и ценностей современного общества, уважение прав и свобод</w:t>
      </w:r>
      <w:r>
        <w:rPr>
          <w:spacing w:val="-2"/>
          <w:sz w:val="24"/>
        </w:rPr>
        <w:t xml:space="preserve"> </w:t>
      </w:r>
      <w:r>
        <w:rPr>
          <w:sz w:val="24"/>
        </w:rPr>
        <w:t>человека;</w:t>
      </w:r>
    </w:p>
    <w:p w:rsidR="0018305F" w:rsidRDefault="0018305F" w:rsidP="00C82AE6">
      <w:pPr>
        <w:jc w:val="both"/>
        <w:rPr>
          <w:sz w:val="24"/>
        </w:rPr>
        <w:sectPr w:rsidR="0018305F">
          <w:pgSz w:w="11910" w:h="16840"/>
          <w:pgMar w:top="1120" w:right="140" w:bottom="280" w:left="380" w:header="720" w:footer="720" w:gutter="0"/>
          <w:cols w:space="720"/>
        </w:sectPr>
      </w:pPr>
    </w:p>
    <w:p w:rsidR="0018305F" w:rsidRDefault="00323A09" w:rsidP="00C82AE6">
      <w:pPr>
        <w:spacing w:before="66"/>
        <w:ind w:left="1322"/>
        <w:jc w:val="both"/>
        <w:rPr>
          <w:sz w:val="24"/>
        </w:rPr>
      </w:pPr>
      <w:r>
        <w:rPr>
          <w:sz w:val="24"/>
        </w:rPr>
        <w:lastRenderedPageBreak/>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18305F" w:rsidRDefault="00323A09" w:rsidP="00C82AE6">
      <w:pPr>
        <w:pStyle w:val="a4"/>
        <w:numPr>
          <w:ilvl w:val="0"/>
          <w:numId w:val="5"/>
        </w:numPr>
        <w:tabs>
          <w:tab w:val="left" w:pos="1674"/>
          <w:tab w:val="left" w:pos="1675"/>
        </w:tabs>
        <w:ind w:right="573" w:firstLine="0"/>
        <w:rPr>
          <w:sz w:val="24"/>
        </w:rPr>
      </w:pPr>
      <w:r>
        <w:rPr>
          <w:sz w:val="24"/>
        </w:rPr>
        <w:t>понимание культурного многообразия мира, уважение к культуре своего и других народов,</w:t>
      </w:r>
      <w:r>
        <w:rPr>
          <w:spacing w:val="-1"/>
          <w:sz w:val="24"/>
        </w:rPr>
        <w:t xml:space="preserve"> </w:t>
      </w:r>
      <w:r>
        <w:rPr>
          <w:sz w:val="24"/>
        </w:rPr>
        <w:t>толерантность.</w:t>
      </w:r>
    </w:p>
    <w:p w:rsidR="0018305F" w:rsidRDefault="00323A09" w:rsidP="00C82AE6">
      <w:pPr>
        <w:spacing w:before="5" w:line="274" w:lineRule="exact"/>
        <w:ind w:left="1322"/>
        <w:jc w:val="both"/>
        <w:rPr>
          <w:b/>
          <w:sz w:val="24"/>
        </w:rPr>
      </w:pPr>
      <w:proofErr w:type="spellStart"/>
      <w:r>
        <w:rPr>
          <w:b/>
          <w:sz w:val="24"/>
        </w:rPr>
        <w:t>Метапредметные</w:t>
      </w:r>
      <w:proofErr w:type="spellEnd"/>
      <w:r>
        <w:rPr>
          <w:b/>
          <w:spacing w:val="-10"/>
          <w:sz w:val="24"/>
        </w:rPr>
        <w:t xml:space="preserve"> </w:t>
      </w:r>
      <w:r>
        <w:rPr>
          <w:b/>
          <w:sz w:val="24"/>
        </w:rPr>
        <w:t>результаты:</w:t>
      </w:r>
    </w:p>
    <w:p w:rsidR="0018305F" w:rsidRDefault="00323A09" w:rsidP="00C82AE6">
      <w:pPr>
        <w:ind w:left="1322"/>
        <w:jc w:val="both"/>
        <w:rPr>
          <w:sz w:val="24"/>
        </w:rPr>
      </w:pPr>
      <w:r>
        <w:rPr>
          <w:sz w:val="24"/>
        </w:rPr>
        <w:t>-способность сознательно организовывать и регулировать свою деятельность — учебную, общественную и др.;</w:t>
      </w:r>
    </w:p>
    <w:p w:rsidR="0018305F" w:rsidRDefault="00323A09" w:rsidP="00C82AE6">
      <w:pPr>
        <w:pStyle w:val="a4"/>
        <w:numPr>
          <w:ilvl w:val="0"/>
          <w:numId w:val="5"/>
        </w:numPr>
        <w:tabs>
          <w:tab w:val="left" w:pos="1558"/>
        </w:tabs>
        <w:ind w:right="569" w:firstLine="60"/>
        <w:rPr>
          <w:sz w:val="24"/>
        </w:rPr>
      </w:pPr>
      <w:r>
        <w:rPr>
          <w:sz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w:t>
      </w:r>
      <w:r>
        <w:rPr>
          <w:spacing w:val="-5"/>
          <w:sz w:val="24"/>
        </w:rPr>
        <w:t xml:space="preserve"> </w:t>
      </w:r>
      <w:r>
        <w:rPr>
          <w:sz w:val="24"/>
        </w:rPr>
        <w:t>носителях;</w:t>
      </w:r>
    </w:p>
    <w:p w:rsidR="0018305F" w:rsidRDefault="00323A09" w:rsidP="00C82AE6">
      <w:pPr>
        <w:ind w:left="1322"/>
        <w:jc w:val="both"/>
        <w:rPr>
          <w:sz w:val="24"/>
        </w:rPr>
      </w:pPr>
      <w:r>
        <w:rPr>
          <w:sz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18305F" w:rsidRDefault="00323A09" w:rsidP="00C82AE6">
      <w:pPr>
        <w:ind w:left="1322" w:firstLine="60"/>
        <w:jc w:val="both"/>
        <w:rPr>
          <w:sz w:val="24"/>
        </w:rPr>
      </w:pPr>
      <w:r>
        <w:rPr>
          <w:sz w:val="24"/>
        </w:rP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18305F" w:rsidRDefault="00323A09" w:rsidP="00C82AE6">
      <w:pPr>
        <w:spacing w:before="3" w:line="274" w:lineRule="exact"/>
        <w:ind w:left="1322"/>
        <w:jc w:val="both"/>
        <w:rPr>
          <w:b/>
          <w:sz w:val="24"/>
        </w:rPr>
      </w:pPr>
      <w:r>
        <w:rPr>
          <w:b/>
          <w:sz w:val="24"/>
        </w:rPr>
        <w:t>Предметные результаты:</w:t>
      </w:r>
    </w:p>
    <w:p w:rsidR="0018305F" w:rsidRDefault="00323A09" w:rsidP="00C82AE6">
      <w:pPr>
        <w:ind w:left="1322" w:right="570" w:firstLine="60"/>
        <w:jc w:val="both"/>
        <w:rPr>
          <w:sz w:val="24"/>
        </w:rPr>
      </w:pPr>
      <w:r>
        <w:rPr>
          <w:sz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18305F" w:rsidRDefault="00323A09" w:rsidP="00C82AE6">
      <w:pPr>
        <w:ind w:left="1322" w:right="569"/>
        <w:jc w:val="both"/>
        <w:rPr>
          <w:sz w:val="24"/>
        </w:rPr>
      </w:pPr>
      <w:r>
        <w:rPr>
          <w:sz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18305F" w:rsidRDefault="00323A09" w:rsidP="00C82AE6">
      <w:pPr>
        <w:ind w:left="1322" w:right="572"/>
        <w:jc w:val="both"/>
        <w:rPr>
          <w:sz w:val="24"/>
        </w:rPr>
      </w:pPr>
      <w:r>
        <w:rPr>
          <w:sz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18305F" w:rsidRDefault="00323A09" w:rsidP="00C82AE6">
      <w:pPr>
        <w:ind w:left="1322" w:right="566" w:firstLine="60"/>
        <w:jc w:val="both"/>
        <w:rPr>
          <w:sz w:val="24"/>
        </w:rPr>
      </w:pPr>
      <w:r>
        <w:rPr>
          <w:sz w:val="24"/>
        </w:rPr>
        <w:t>-расширение опыта оценочной деятельности на основе осмысления жизни и деяний личностей и народов в истории своей страны и человечества в целом; - готовность применять исторические знания для выявления и сохранения исторических и культурных памятников своей страны и мира.</w:t>
      </w:r>
    </w:p>
    <w:p w:rsidR="0018305F" w:rsidRDefault="00323A09" w:rsidP="00C82AE6">
      <w:pPr>
        <w:ind w:left="1322" w:right="561" w:firstLine="419"/>
        <w:jc w:val="both"/>
        <w:rPr>
          <w:sz w:val="24"/>
        </w:rPr>
      </w:pPr>
      <w:r>
        <w:rPr>
          <w:sz w:val="24"/>
        </w:rPr>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истории в единстве ее содержательных (объектных) и </w:t>
      </w:r>
      <w:proofErr w:type="spellStart"/>
      <w:r>
        <w:rPr>
          <w:sz w:val="24"/>
        </w:rPr>
        <w:t>деятельностных</w:t>
      </w:r>
      <w:proofErr w:type="spellEnd"/>
      <w:r>
        <w:rPr>
          <w:sz w:val="24"/>
        </w:rPr>
        <w:t xml:space="preserve"> (субъектных) компонентов. Предполагается, что в результате изучения истории в основной школе учащиеся должны овладеть следующими знаниями, представлениями, умениями:</w:t>
      </w:r>
    </w:p>
    <w:p w:rsidR="0018305F" w:rsidRDefault="00323A09" w:rsidP="00C82AE6">
      <w:pPr>
        <w:pStyle w:val="a4"/>
        <w:numPr>
          <w:ilvl w:val="0"/>
          <w:numId w:val="4"/>
        </w:numPr>
        <w:tabs>
          <w:tab w:val="left" w:pos="1563"/>
        </w:tabs>
        <w:spacing w:before="4" w:line="274" w:lineRule="exact"/>
        <w:jc w:val="both"/>
        <w:rPr>
          <w:b/>
          <w:sz w:val="24"/>
        </w:rPr>
      </w:pPr>
      <w:r>
        <w:rPr>
          <w:b/>
          <w:sz w:val="24"/>
        </w:rPr>
        <w:t>Знание хронологии, работа с</w:t>
      </w:r>
      <w:r>
        <w:rPr>
          <w:b/>
          <w:spacing w:val="-6"/>
          <w:sz w:val="24"/>
        </w:rPr>
        <w:t xml:space="preserve"> </w:t>
      </w:r>
      <w:r>
        <w:rPr>
          <w:b/>
          <w:sz w:val="24"/>
        </w:rPr>
        <w:t>хронологией:</w:t>
      </w:r>
    </w:p>
    <w:p w:rsidR="0018305F" w:rsidRDefault="00323A09" w:rsidP="00C82AE6">
      <w:pPr>
        <w:pStyle w:val="a4"/>
        <w:numPr>
          <w:ilvl w:val="0"/>
          <w:numId w:val="5"/>
        </w:numPr>
        <w:tabs>
          <w:tab w:val="left" w:pos="1570"/>
        </w:tabs>
        <w:ind w:right="572" w:firstLine="0"/>
        <w:rPr>
          <w:sz w:val="24"/>
        </w:rPr>
      </w:pPr>
      <w:r>
        <w:rPr>
          <w:sz w:val="24"/>
        </w:rPr>
        <w:t>указывать хронологические рамки и периоды ключевых процессов, а также даты важнейших событий отечественной и всеобщей истории;</w:t>
      </w:r>
    </w:p>
    <w:p w:rsidR="0018305F" w:rsidRDefault="00323A09" w:rsidP="00C82AE6">
      <w:pPr>
        <w:pStyle w:val="a4"/>
        <w:numPr>
          <w:ilvl w:val="0"/>
          <w:numId w:val="5"/>
        </w:numPr>
        <w:tabs>
          <w:tab w:val="left" w:pos="1481"/>
        </w:tabs>
        <w:ind w:right="572" w:firstLine="0"/>
        <w:rPr>
          <w:sz w:val="24"/>
        </w:rPr>
      </w:pPr>
      <w:r>
        <w:rPr>
          <w:sz w:val="24"/>
        </w:rPr>
        <w:t>соотносить год с веком, устанавливать последовательность и длительность исторических событий.</w:t>
      </w:r>
    </w:p>
    <w:p w:rsidR="0018305F" w:rsidRDefault="00323A09" w:rsidP="00C82AE6">
      <w:pPr>
        <w:pStyle w:val="a4"/>
        <w:numPr>
          <w:ilvl w:val="0"/>
          <w:numId w:val="4"/>
        </w:numPr>
        <w:tabs>
          <w:tab w:val="left" w:pos="1563"/>
        </w:tabs>
        <w:spacing w:before="2" w:line="274" w:lineRule="exact"/>
        <w:jc w:val="both"/>
        <w:rPr>
          <w:b/>
          <w:sz w:val="24"/>
        </w:rPr>
      </w:pPr>
      <w:r>
        <w:rPr>
          <w:b/>
          <w:sz w:val="24"/>
        </w:rPr>
        <w:t>Знание исторических фактов, работа с</w:t>
      </w:r>
      <w:r>
        <w:rPr>
          <w:b/>
          <w:spacing w:val="-3"/>
          <w:sz w:val="24"/>
        </w:rPr>
        <w:t xml:space="preserve"> </w:t>
      </w:r>
      <w:r>
        <w:rPr>
          <w:b/>
          <w:sz w:val="24"/>
        </w:rPr>
        <w:t>фактами:</w:t>
      </w:r>
    </w:p>
    <w:p w:rsidR="0018305F" w:rsidRDefault="00323A09" w:rsidP="00C82AE6">
      <w:pPr>
        <w:pStyle w:val="a4"/>
        <w:numPr>
          <w:ilvl w:val="0"/>
          <w:numId w:val="5"/>
        </w:numPr>
        <w:tabs>
          <w:tab w:val="left" w:pos="1474"/>
        </w:tabs>
        <w:ind w:right="571" w:firstLine="0"/>
        <w:rPr>
          <w:sz w:val="24"/>
        </w:rPr>
      </w:pPr>
      <w:r>
        <w:rPr>
          <w:sz w:val="24"/>
        </w:rPr>
        <w:t>характеризовать место, обстоятельства, участников, результаты важнейших исторических событий;</w:t>
      </w:r>
    </w:p>
    <w:p w:rsidR="0018305F" w:rsidRDefault="00323A09" w:rsidP="00C82AE6">
      <w:pPr>
        <w:pStyle w:val="a4"/>
        <w:numPr>
          <w:ilvl w:val="0"/>
          <w:numId w:val="5"/>
        </w:numPr>
        <w:tabs>
          <w:tab w:val="left" w:pos="1462"/>
        </w:tabs>
        <w:ind w:left="1461" w:hanging="139"/>
        <w:rPr>
          <w:sz w:val="24"/>
        </w:rPr>
      </w:pPr>
      <w:r>
        <w:rPr>
          <w:sz w:val="24"/>
        </w:rPr>
        <w:t>группировать (классифицировать) факты по различным</w:t>
      </w:r>
      <w:r>
        <w:rPr>
          <w:spacing w:val="-6"/>
          <w:sz w:val="24"/>
        </w:rPr>
        <w:t xml:space="preserve"> </w:t>
      </w:r>
      <w:r>
        <w:rPr>
          <w:sz w:val="24"/>
        </w:rPr>
        <w:t>признакам.</w:t>
      </w:r>
    </w:p>
    <w:p w:rsidR="0018305F" w:rsidRDefault="00323A09" w:rsidP="00C82AE6">
      <w:pPr>
        <w:pStyle w:val="a4"/>
        <w:numPr>
          <w:ilvl w:val="0"/>
          <w:numId w:val="4"/>
        </w:numPr>
        <w:tabs>
          <w:tab w:val="left" w:pos="1563"/>
        </w:tabs>
        <w:spacing w:before="3" w:line="274" w:lineRule="exact"/>
        <w:jc w:val="both"/>
        <w:rPr>
          <w:b/>
          <w:sz w:val="24"/>
        </w:rPr>
      </w:pPr>
      <w:r>
        <w:rPr>
          <w:b/>
          <w:sz w:val="24"/>
        </w:rPr>
        <w:t>Работа с историческими</w:t>
      </w:r>
      <w:r>
        <w:rPr>
          <w:b/>
          <w:spacing w:val="-2"/>
          <w:sz w:val="24"/>
        </w:rPr>
        <w:t xml:space="preserve"> </w:t>
      </w:r>
      <w:r>
        <w:rPr>
          <w:b/>
          <w:sz w:val="24"/>
        </w:rPr>
        <w:t>источниками:</w:t>
      </w:r>
    </w:p>
    <w:p w:rsidR="0018305F" w:rsidRDefault="00323A09" w:rsidP="00C82AE6">
      <w:pPr>
        <w:pStyle w:val="a4"/>
        <w:numPr>
          <w:ilvl w:val="0"/>
          <w:numId w:val="5"/>
        </w:numPr>
        <w:tabs>
          <w:tab w:val="left" w:pos="1522"/>
        </w:tabs>
        <w:spacing w:line="274" w:lineRule="exact"/>
        <w:ind w:left="1521" w:hanging="139"/>
        <w:rPr>
          <w:sz w:val="24"/>
        </w:rPr>
      </w:pPr>
      <w:r>
        <w:rPr>
          <w:sz w:val="24"/>
        </w:rPr>
        <w:t>читать историческую карту с опорой на</w:t>
      </w:r>
      <w:r>
        <w:rPr>
          <w:spacing w:val="-19"/>
          <w:sz w:val="24"/>
        </w:rPr>
        <w:t xml:space="preserve"> </w:t>
      </w:r>
      <w:r>
        <w:rPr>
          <w:sz w:val="24"/>
        </w:rPr>
        <w:t>легенду;</w:t>
      </w:r>
    </w:p>
    <w:p w:rsidR="0018305F" w:rsidRDefault="00323A09" w:rsidP="00C82AE6">
      <w:pPr>
        <w:pStyle w:val="a4"/>
        <w:numPr>
          <w:ilvl w:val="0"/>
          <w:numId w:val="5"/>
        </w:numPr>
        <w:tabs>
          <w:tab w:val="left" w:pos="1579"/>
        </w:tabs>
        <w:ind w:right="572" w:firstLine="0"/>
        <w:rPr>
          <w:sz w:val="24"/>
        </w:rPr>
      </w:pPr>
      <w:r>
        <w:rPr>
          <w:sz w:val="24"/>
        </w:rPr>
        <w:t>проводить поиск необходимой информации в одном или нескольких источниках (материальных, текстовых, изобразительных и</w:t>
      </w:r>
      <w:r>
        <w:rPr>
          <w:spacing w:val="-4"/>
          <w:sz w:val="24"/>
        </w:rPr>
        <w:t xml:space="preserve"> </w:t>
      </w:r>
      <w:r>
        <w:rPr>
          <w:sz w:val="24"/>
        </w:rPr>
        <w:t>др.);</w:t>
      </w:r>
    </w:p>
    <w:p w:rsidR="0018305F" w:rsidRDefault="00323A09" w:rsidP="00C82AE6">
      <w:pPr>
        <w:pStyle w:val="a4"/>
        <w:numPr>
          <w:ilvl w:val="0"/>
          <w:numId w:val="5"/>
        </w:numPr>
        <w:tabs>
          <w:tab w:val="left" w:pos="1462"/>
        </w:tabs>
        <w:ind w:left="1461" w:hanging="139"/>
        <w:rPr>
          <w:sz w:val="24"/>
        </w:rPr>
      </w:pPr>
      <w:r>
        <w:rPr>
          <w:sz w:val="24"/>
        </w:rPr>
        <w:t>сравнивать данные разных источников, выявлять их сходство и</w:t>
      </w:r>
      <w:r>
        <w:rPr>
          <w:spacing w:val="-1"/>
          <w:sz w:val="24"/>
        </w:rPr>
        <w:t xml:space="preserve"> </w:t>
      </w:r>
      <w:r>
        <w:rPr>
          <w:sz w:val="24"/>
        </w:rPr>
        <w:t>различия.</w:t>
      </w:r>
    </w:p>
    <w:p w:rsidR="0018305F" w:rsidRDefault="00323A09" w:rsidP="00C82AE6">
      <w:pPr>
        <w:pStyle w:val="a4"/>
        <w:numPr>
          <w:ilvl w:val="0"/>
          <w:numId w:val="4"/>
        </w:numPr>
        <w:tabs>
          <w:tab w:val="left" w:pos="1563"/>
        </w:tabs>
        <w:spacing w:before="5" w:line="274" w:lineRule="exact"/>
        <w:jc w:val="both"/>
        <w:rPr>
          <w:b/>
          <w:sz w:val="24"/>
        </w:rPr>
      </w:pPr>
      <w:r>
        <w:rPr>
          <w:b/>
          <w:sz w:val="24"/>
        </w:rPr>
        <w:t>Описание</w:t>
      </w:r>
      <w:r>
        <w:rPr>
          <w:b/>
          <w:spacing w:val="-2"/>
          <w:sz w:val="24"/>
        </w:rPr>
        <w:t xml:space="preserve"> </w:t>
      </w:r>
      <w:r>
        <w:rPr>
          <w:b/>
          <w:sz w:val="24"/>
        </w:rPr>
        <w:t>(реконструкция):</w:t>
      </w:r>
    </w:p>
    <w:p w:rsidR="0018305F" w:rsidRDefault="00323A09" w:rsidP="00C82AE6">
      <w:pPr>
        <w:spacing w:line="274" w:lineRule="exact"/>
        <w:ind w:left="1322"/>
        <w:jc w:val="both"/>
        <w:rPr>
          <w:sz w:val="24"/>
        </w:rPr>
      </w:pPr>
      <w:r>
        <w:rPr>
          <w:b/>
          <w:sz w:val="24"/>
        </w:rPr>
        <w:t xml:space="preserve">- </w:t>
      </w:r>
      <w:r>
        <w:rPr>
          <w:sz w:val="24"/>
        </w:rPr>
        <w:t>рассказывать (устно или письменно) об исторических событиях, их участниках;</w:t>
      </w:r>
    </w:p>
    <w:p w:rsidR="0018305F" w:rsidRDefault="00323A09" w:rsidP="00C82AE6">
      <w:pPr>
        <w:pStyle w:val="a4"/>
        <w:numPr>
          <w:ilvl w:val="0"/>
          <w:numId w:val="3"/>
        </w:numPr>
        <w:tabs>
          <w:tab w:val="left" w:pos="1464"/>
        </w:tabs>
        <w:ind w:right="560" w:firstLine="0"/>
        <w:rPr>
          <w:sz w:val="24"/>
        </w:rPr>
      </w:pPr>
      <w:r>
        <w:rPr>
          <w:sz w:val="24"/>
        </w:rPr>
        <w:t>характеризовать условия и образ жизни, занятия людей в различные исторические эпохи; - на основе текста и иллюстраций учебника, дополнительной литературы, макетов и т. п. составлять описание исторических объектов,</w:t>
      </w:r>
      <w:r>
        <w:rPr>
          <w:spacing w:val="-4"/>
          <w:sz w:val="24"/>
        </w:rPr>
        <w:t xml:space="preserve"> </w:t>
      </w:r>
      <w:r>
        <w:rPr>
          <w:sz w:val="24"/>
        </w:rPr>
        <w:t>памятников.</w:t>
      </w:r>
    </w:p>
    <w:p w:rsidR="0018305F" w:rsidRDefault="00323A09" w:rsidP="00C82AE6">
      <w:pPr>
        <w:pStyle w:val="a4"/>
        <w:numPr>
          <w:ilvl w:val="0"/>
          <w:numId w:val="4"/>
        </w:numPr>
        <w:tabs>
          <w:tab w:val="left" w:pos="1563"/>
        </w:tabs>
        <w:spacing w:before="5"/>
        <w:jc w:val="both"/>
        <w:rPr>
          <w:b/>
          <w:sz w:val="24"/>
        </w:rPr>
      </w:pPr>
      <w:r>
        <w:rPr>
          <w:b/>
          <w:sz w:val="24"/>
        </w:rPr>
        <w:t>Анализ,</w:t>
      </w:r>
      <w:r>
        <w:rPr>
          <w:b/>
          <w:spacing w:val="-1"/>
          <w:sz w:val="24"/>
        </w:rPr>
        <w:t xml:space="preserve"> </w:t>
      </w:r>
      <w:r>
        <w:rPr>
          <w:b/>
          <w:sz w:val="24"/>
        </w:rPr>
        <w:t>объяснение:</w:t>
      </w:r>
    </w:p>
    <w:p w:rsidR="0018305F" w:rsidRDefault="0018305F" w:rsidP="00C82AE6">
      <w:pPr>
        <w:jc w:val="both"/>
        <w:rPr>
          <w:sz w:val="24"/>
        </w:rPr>
        <w:sectPr w:rsidR="0018305F">
          <w:pgSz w:w="11910" w:h="16840"/>
          <w:pgMar w:top="1040" w:right="140" w:bottom="280" w:left="380" w:header="720" w:footer="720" w:gutter="0"/>
          <w:cols w:space="720"/>
        </w:sectPr>
      </w:pPr>
    </w:p>
    <w:p w:rsidR="0018305F" w:rsidRDefault="00323A09" w:rsidP="00C82AE6">
      <w:pPr>
        <w:pStyle w:val="a4"/>
        <w:numPr>
          <w:ilvl w:val="0"/>
          <w:numId w:val="3"/>
        </w:numPr>
        <w:tabs>
          <w:tab w:val="left" w:pos="1462"/>
        </w:tabs>
        <w:spacing w:before="66"/>
        <w:ind w:left="1461" w:hanging="139"/>
        <w:rPr>
          <w:sz w:val="24"/>
        </w:rPr>
      </w:pPr>
      <w:r>
        <w:rPr>
          <w:sz w:val="24"/>
        </w:rPr>
        <w:lastRenderedPageBreak/>
        <w:t>различать факт (событие) и его описание (факт источника, факт</w:t>
      </w:r>
      <w:r>
        <w:rPr>
          <w:spacing w:val="-5"/>
          <w:sz w:val="24"/>
        </w:rPr>
        <w:t xml:space="preserve"> </w:t>
      </w:r>
      <w:r>
        <w:rPr>
          <w:sz w:val="24"/>
        </w:rPr>
        <w:t>историка);</w:t>
      </w:r>
    </w:p>
    <w:p w:rsidR="0018305F" w:rsidRDefault="00323A09" w:rsidP="00C82AE6">
      <w:pPr>
        <w:pStyle w:val="a4"/>
        <w:numPr>
          <w:ilvl w:val="0"/>
          <w:numId w:val="3"/>
        </w:numPr>
        <w:tabs>
          <w:tab w:val="left" w:pos="1462"/>
        </w:tabs>
        <w:ind w:left="1461" w:hanging="139"/>
        <w:rPr>
          <w:sz w:val="24"/>
        </w:rPr>
      </w:pPr>
      <w:r>
        <w:rPr>
          <w:sz w:val="24"/>
        </w:rPr>
        <w:t>соотносить единичные исторические факты и общие</w:t>
      </w:r>
      <w:r>
        <w:rPr>
          <w:spacing w:val="-6"/>
          <w:sz w:val="24"/>
        </w:rPr>
        <w:t xml:space="preserve"> </w:t>
      </w:r>
      <w:r>
        <w:rPr>
          <w:sz w:val="24"/>
        </w:rPr>
        <w:t>явления;</w:t>
      </w:r>
    </w:p>
    <w:p w:rsidR="0018305F" w:rsidRDefault="00323A09" w:rsidP="00C82AE6">
      <w:pPr>
        <w:pStyle w:val="a4"/>
        <w:numPr>
          <w:ilvl w:val="0"/>
          <w:numId w:val="3"/>
        </w:numPr>
        <w:tabs>
          <w:tab w:val="left" w:pos="1462"/>
        </w:tabs>
        <w:ind w:left="1461" w:hanging="139"/>
        <w:rPr>
          <w:sz w:val="24"/>
        </w:rPr>
      </w:pPr>
      <w:r>
        <w:rPr>
          <w:sz w:val="24"/>
        </w:rPr>
        <w:t>называть характерные, существенные признаки исторических событий и</w:t>
      </w:r>
      <w:r>
        <w:rPr>
          <w:spacing w:val="-5"/>
          <w:sz w:val="24"/>
        </w:rPr>
        <w:t xml:space="preserve"> </w:t>
      </w:r>
      <w:r>
        <w:rPr>
          <w:sz w:val="24"/>
        </w:rPr>
        <w:t>явлений;</w:t>
      </w:r>
    </w:p>
    <w:p w:rsidR="0018305F" w:rsidRDefault="00323A09" w:rsidP="00C82AE6">
      <w:pPr>
        <w:pStyle w:val="a4"/>
        <w:numPr>
          <w:ilvl w:val="0"/>
          <w:numId w:val="3"/>
        </w:numPr>
        <w:tabs>
          <w:tab w:val="left" w:pos="1462"/>
        </w:tabs>
        <w:spacing w:before="1"/>
        <w:ind w:left="1461" w:hanging="139"/>
        <w:rPr>
          <w:sz w:val="24"/>
        </w:rPr>
      </w:pPr>
      <w:r>
        <w:rPr>
          <w:sz w:val="24"/>
        </w:rPr>
        <w:t>раскрывать смысл, значение важнейших исторических</w:t>
      </w:r>
      <w:r>
        <w:rPr>
          <w:spacing w:val="-2"/>
          <w:sz w:val="24"/>
        </w:rPr>
        <w:t xml:space="preserve"> </w:t>
      </w:r>
      <w:r>
        <w:rPr>
          <w:sz w:val="24"/>
        </w:rPr>
        <w:t>понятий;</w:t>
      </w:r>
    </w:p>
    <w:p w:rsidR="0018305F" w:rsidRDefault="00323A09" w:rsidP="00C82AE6">
      <w:pPr>
        <w:pStyle w:val="a4"/>
        <w:numPr>
          <w:ilvl w:val="0"/>
          <w:numId w:val="3"/>
        </w:numPr>
        <w:tabs>
          <w:tab w:val="left" w:pos="1462"/>
        </w:tabs>
        <w:ind w:left="1461" w:hanging="139"/>
        <w:rPr>
          <w:sz w:val="24"/>
        </w:rPr>
      </w:pPr>
      <w:r>
        <w:rPr>
          <w:sz w:val="24"/>
        </w:rPr>
        <w:t>сравнивать исторические события и явления, определять в них общее и</w:t>
      </w:r>
      <w:r>
        <w:rPr>
          <w:spacing w:val="-10"/>
          <w:sz w:val="24"/>
        </w:rPr>
        <w:t xml:space="preserve"> </w:t>
      </w:r>
      <w:r>
        <w:rPr>
          <w:sz w:val="24"/>
        </w:rPr>
        <w:t>различия;</w:t>
      </w:r>
    </w:p>
    <w:p w:rsidR="0018305F" w:rsidRDefault="00323A09" w:rsidP="00C82AE6">
      <w:pPr>
        <w:pStyle w:val="a4"/>
        <w:numPr>
          <w:ilvl w:val="0"/>
          <w:numId w:val="3"/>
        </w:numPr>
        <w:tabs>
          <w:tab w:val="left" w:pos="1462"/>
        </w:tabs>
        <w:ind w:left="1461" w:hanging="139"/>
        <w:rPr>
          <w:sz w:val="24"/>
        </w:rPr>
      </w:pPr>
      <w:r>
        <w:rPr>
          <w:sz w:val="24"/>
        </w:rPr>
        <w:t>излагать суждения о причинах и следствиях исторических</w:t>
      </w:r>
      <w:r>
        <w:rPr>
          <w:spacing w:val="3"/>
          <w:sz w:val="24"/>
        </w:rPr>
        <w:t xml:space="preserve"> </w:t>
      </w:r>
      <w:r>
        <w:rPr>
          <w:sz w:val="24"/>
        </w:rPr>
        <w:t>событий.</w:t>
      </w:r>
    </w:p>
    <w:p w:rsidR="0018305F" w:rsidRDefault="00323A09" w:rsidP="00C82AE6">
      <w:pPr>
        <w:pStyle w:val="a4"/>
        <w:numPr>
          <w:ilvl w:val="0"/>
          <w:numId w:val="4"/>
        </w:numPr>
        <w:tabs>
          <w:tab w:val="left" w:pos="1563"/>
        </w:tabs>
        <w:spacing w:before="4" w:line="274" w:lineRule="exact"/>
        <w:jc w:val="both"/>
        <w:rPr>
          <w:b/>
          <w:sz w:val="24"/>
        </w:rPr>
      </w:pPr>
      <w:r>
        <w:rPr>
          <w:b/>
          <w:sz w:val="24"/>
        </w:rPr>
        <w:t>Работа с версиями, оценками:</w:t>
      </w:r>
    </w:p>
    <w:p w:rsidR="0018305F" w:rsidRDefault="00323A09" w:rsidP="00C82AE6">
      <w:pPr>
        <w:pStyle w:val="a4"/>
        <w:numPr>
          <w:ilvl w:val="0"/>
          <w:numId w:val="3"/>
        </w:numPr>
        <w:tabs>
          <w:tab w:val="left" w:pos="1462"/>
        </w:tabs>
        <w:spacing w:line="274" w:lineRule="exact"/>
        <w:ind w:left="1461" w:hanging="139"/>
        <w:rPr>
          <w:sz w:val="24"/>
        </w:rPr>
      </w:pPr>
      <w:r>
        <w:rPr>
          <w:sz w:val="24"/>
        </w:rPr>
        <w:t>приводить оценки исторических событий и личностей, изложенные в учебной</w:t>
      </w:r>
      <w:r>
        <w:rPr>
          <w:spacing w:val="-21"/>
          <w:sz w:val="24"/>
        </w:rPr>
        <w:t xml:space="preserve"> </w:t>
      </w:r>
      <w:r>
        <w:rPr>
          <w:sz w:val="24"/>
        </w:rPr>
        <w:t>литературе;</w:t>
      </w:r>
    </w:p>
    <w:p w:rsidR="0018305F" w:rsidRDefault="00323A09" w:rsidP="00C82AE6">
      <w:pPr>
        <w:pStyle w:val="a4"/>
        <w:numPr>
          <w:ilvl w:val="0"/>
          <w:numId w:val="3"/>
        </w:numPr>
        <w:tabs>
          <w:tab w:val="left" w:pos="1672"/>
          <w:tab w:val="left" w:pos="1673"/>
        </w:tabs>
        <w:ind w:right="568" w:firstLine="60"/>
        <w:rPr>
          <w:sz w:val="24"/>
        </w:rPr>
      </w:pPr>
      <w:r>
        <w:rPr>
          <w:sz w:val="24"/>
        </w:rPr>
        <w:t>определять и объяснять (аргументировать) свое отношение к наиболее значительным событиям и личностям в истории и их</w:t>
      </w:r>
      <w:r>
        <w:rPr>
          <w:spacing w:val="-6"/>
          <w:sz w:val="24"/>
        </w:rPr>
        <w:t xml:space="preserve"> </w:t>
      </w:r>
      <w:r>
        <w:rPr>
          <w:sz w:val="24"/>
        </w:rPr>
        <w:t>оценку.</w:t>
      </w:r>
    </w:p>
    <w:p w:rsidR="0018305F" w:rsidRDefault="00323A09" w:rsidP="00C82AE6">
      <w:pPr>
        <w:pStyle w:val="a4"/>
        <w:numPr>
          <w:ilvl w:val="0"/>
          <w:numId w:val="4"/>
        </w:numPr>
        <w:tabs>
          <w:tab w:val="left" w:pos="1563"/>
        </w:tabs>
        <w:spacing w:before="5" w:line="274" w:lineRule="exact"/>
        <w:jc w:val="both"/>
        <w:rPr>
          <w:b/>
          <w:sz w:val="24"/>
        </w:rPr>
      </w:pPr>
      <w:r>
        <w:rPr>
          <w:b/>
          <w:sz w:val="24"/>
        </w:rPr>
        <w:t>Применение знаний и умений в общении, социальной</w:t>
      </w:r>
      <w:r>
        <w:rPr>
          <w:b/>
          <w:spacing w:val="-6"/>
          <w:sz w:val="24"/>
        </w:rPr>
        <w:t xml:space="preserve"> </w:t>
      </w:r>
      <w:r>
        <w:rPr>
          <w:b/>
          <w:sz w:val="24"/>
        </w:rPr>
        <w:t>среде:</w:t>
      </w:r>
    </w:p>
    <w:p w:rsidR="0018305F" w:rsidRDefault="00323A09" w:rsidP="00C82AE6">
      <w:pPr>
        <w:pStyle w:val="a4"/>
        <w:numPr>
          <w:ilvl w:val="0"/>
          <w:numId w:val="3"/>
        </w:numPr>
        <w:tabs>
          <w:tab w:val="left" w:pos="1486"/>
        </w:tabs>
        <w:ind w:right="573" w:firstLine="0"/>
        <w:rPr>
          <w:sz w:val="24"/>
        </w:rPr>
      </w:pPr>
      <w:r>
        <w:rPr>
          <w:sz w:val="24"/>
        </w:rPr>
        <w:t>применять исторические знания для раскрытия причин и оценки сущности современных событий;</w:t>
      </w:r>
    </w:p>
    <w:p w:rsidR="0018305F" w:rsidRDefault="00323A09" w:rsidP="00C82AE6">
      <w:pPr>
        <w:pStyle w:val="a4"/>
        <w:numPr>
          <w:ilvl w:val="0"/>
          <w:numId w:val="3"/>
        </w:numPr>
        <w:tabs>
          <w:tab w:val="left" w:pos="1527"/>
        </w:tabs>
        <w:ind w:right="572" w:firstLine="60"/>
        <w:rPr>
          <w:sz w:val="24"/>
        </w:rPr>
      </w:pPr>
      <w:r>
        <w:rPr>
          <w:sz w:val="24"/>
        </w:rPr>
        <w:t>использовать знания об истории и культуре своего и других народов в общении с людьми в школе и внешкольной жизни как основу диалога в поликультурной</w:t>
      </w:r>
      <w:r>
        <w:rPr>
          <w:spacing w:val="-18"/>
          <w:sz w:val="24"/>
        </w:rPr>
        <w:t xml:space="preserve"> </w:t>
      </w:r>
      <w:r>
        <w:rPr>
          <w:sz w:val="24"/>
        </w:rPr>
        <w:t>среде;</w:t>
      </w:r>
    </w:p>
    <w:p w:rsidR="0018305F" w:rsidRDefault="00323A09" w:rsidP="00C82AE6">
      <w:pPr>
        <w:pStyle w:val="a4"/>
        <w:numPr>
          <w:ilvl w:val="0"/>
          <w:numId w:val="3"/>
        </w:numPr>
        <w:tabs>
          <w:tab w:val="left" w:pos="1524"/>
        </w:tabs>
        <w:ind w:right="571" w:firstLine="0"/>
        <w:rPr>
          <w:sz w:val="24"/>
        </w:rPr>
      </w:pPr>
      <w:r>
        <w:rPr>
          <w:sz w:val="24"/>
        </w:rPr>
        <w:t>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w:t>
      </w:r>
      <w:r>
        <w:rPr>
          <w:spacing w:val="-3"/>
          <w:sz w:val="24"/>
        </w:rPr>
        <w:t xml:space="preserve"> </w:t>
      </w:r>
      <w:r>
        <w:rPr>
          <w:sz w:val="24"/>
        </w:rPr>
        <w:t>культуры).</w:t>
      </w:r>
    </w:p>
    <w:p w:rsidR="0018305F" w:rsidRDefault="0018305F" w:rsidP="00C82AE6">
      <w:pPr>
        <w:pStyle w:val="a3"/>
        <w:spacing w:before="9"/>
        <w:ind w:left="0" w:firstLine="0"/>
        <w:rPr>
          <w:sz w:val="15"/>
        </w:rPr>
      </w:pPr>
    </w:p>
    <w:p w:rsidR="0018305F" w:rsidRDefault="00323A09" w:rsidP="00C82AE6">
      <w:pPr>
        <w:pStyle w:val="3"/>
        <w:spacing w:before="90" w:line="264" w:lineRule="exact"/>
        <w:ind w:left="4687"/>
        <w:jc w:val="both"/>
      </w:pPr>
      <w:r>
        <w:t>История Древнего мира (5 класс)</w:t>
      </w:r>
    </w:p>
    <w:p w:rsidR="0018305F" w:rsidRDefault="00323A09" w:rsidP="00C82AE6">
      <w:pPr>
        <w:spacing w:line="264" w:lineRule="exact"/>
        <w:ind w:left="2030"/>
        <w:jc w:val="both"/>
        <w:rPr>
          <w:b/>
          <w:sz w:val="23"/>
        </w:rPr>
      </w:pPr>
      <w:r>
        <w:rPr>
          <w:b/>
          <w:sz w:val="23"/>
        </w:rPr>
        <w:t>Выпускник научится:</w:t>
      </w:r>
    </w:p>
    <w:p w:rsidR="0018305F" w:rsidRDefault="00323A09" w:rsidP="00C82AE6">
      <w:pPr>
        <w:pStyle w:val="a4"/>
        <w:numPr>
          <w:ilvl w:val="1"/>
          <w:numId w:val="3"/>
        </w:numPr>
        <w:tabs>
          <w:tab w:val="left" w:pos="2170"/>
        </w:tabs>
        <w:ind w:right="567" w:firstLine="708"/>
        <w:rPr>
          <w:sz w:val="23"/>
        </w:rPr>
      </w:pPr>
      <w:r>
        <w:rPr>
          <w:sz w:val="23"/>
        </w:rPr>
        <w:t>определять место исторических событий во времени, объяснять смысл основных хронологических понятий, терминов (тысячелетие, век, до нашей эры, нашей</w:t>
      </w:r>
      <w:r>
        <w:rPr>
          <w:spacing w:val="-7"/>
          <w:sz w:val="23"/>
        </w:rPr>
        <w:t xml:space="preserve"> </w:t>
      </w:r>
      <w:r>
        <w:rPr>
          <w:sz w:val="23"/>
        </w:rPr>
        <w:t>эры);</w:t>
      </w:r>
    </w:p>
    <w:p w:rsidR="0018305F" w:rsidRDefault="00323A09" w:rsidP="00C82AE6">
      <w:pPr>
        <w:pStyle w:val="a4"/>
        <w:numPr>
          <w:ilvl w:val="1"/>
          <w:numId w:val="3"/>
        </w:numPr>
        <w:tabs>
          <w:tab w:val="left" w:pos="2170"/>
        </w:tabs>
        <w:ind w:right="563" w:firstLine="708"/>
        <w:rPr>
          <w:sz w:val="23"/>
        </w:rPr>
      </w:pPr>
      <w:r>
        <w:rPr>
          <w:sz w:val="23"/>
        </w:rPr>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w:t>
      </w:r>
      <w:r>
        <w:rPr>
          <w:spacing w:val="-3"/>
          <w:sz w:val="23"/>
        </w:rPr>
        <w:t xml:space="preserve"> </w:t>
      </w:r>
      <w:r>
        <w:rPr>
          <w:sz w:val="23"/>
        </w:rPr>
        <w:t>событий;</w:t>
      </w:r>
    </w:p>
    <w:p w:rsidR="0018305F" w:rsidRDefault="00323A09" w:rsidP="00C82AE6">
      <w:pPr>
        <w:pStyle w:val="a4"/>
        <w:numPr>
          <w:ilvl w:val="1"/>
          <w:numId w:val="3"/>
        </w:numPr>
        <w:tabs>
          <w:tab w:val="left" w:pos="2170"/>
        </w:tabs>
        <w:ind w:right="568" w:firstLine="708"/>
        <w:rPr>
          <w:sz w:val="23"/>
        </w:rPr>
      </w:pPr>
      <w:r>
        <w:rPr>
          <w:sz w:val="23"/>
        </w:rPr>
        <w:t>проводить поиск информации в отрывках исторических текстов, материальных памятниках Древнего</w:t>
      </w:r>
      <w:r>
        <w:rPr>
          <w:spacing w:val="-1"/>
          <w:sz w:val="23"/>
        </w:rPr>
        <w:t xml:space="preserve"> </w:t>
      </w:r>
      <w:r>
        <w:rPr>
          <w:sz w:val="23"/>
        </w:rPr>
        <w:t>мира;</w:t>
      </w:r>
    </w:p>
    <w:p w:rsidR="0018305F" w:rsidRDefault="00323A09" w:rsidP="00C82AE6">
      <w:pPr>
        <w:pStyle w:val="a4"/>
        <w:numPr>
          <w:ilvl w:val="1"/>
          <w:numId w:val="3"/>
        </w:numPr>
        <w:tabs>
          <w:tab w:val="left" w:pos="2170"/>
        </w:tabs>
        <w:ind w:right="567" w:firstLine="708"/>
        <w:rPr>
          <w:sz w:val="23"/>
        </w:rPr>
      </w:pPr>
      <w:r>
        <w:rPr>
          <w:sz w:val="23"/>
        </w:rPr>
        <w:t>описывать условия существования, основные занятия, образ жизни людей в древности, памятники древней культуры; рассказывать о событиях древней</w:t>
      </w:r>
      <w:r>
        <w:rPr>
          <w:spacing w:val="-8"/>
          <w:sz w:val="23"/>
        </w:rPr>
        <w:t xml:space="preserve"> </w:t>
      </w:r>
      <w:r>
        <w:rPr>
          <w:sz w:val="23"/>
        </w:rPr>
        <w:t>истории;</w:t>
      </w:r>
    </w:p>
    <w:p w:rsidR="0018305F" w:rsidRDefault="00323A09" w:rsidP="00C82AE6">
      <w:pPr>
        <w:pStyle w:val="a4"/>
        <w:numPr>
          <w:ilvl w:val="1"/>
          <w:numId w:val="3"/>
        </w:numPr>
        <w:tabs>
          <w:tab w:val="left" w:pos="2170"/>
        </w:tabs>
        <w:ind w:right="564" w:firstLine="708"/>
        <w:rPr>
          <w:sz w:val="23"/>
        </w:rPr>
      </w:pPr>
      <w:r>
        <w:rPr>
          <w:sz w:val="23"/>
        </w:rPr>
        <w:t>раскрывать характерные, существенные черты: а) форм государственного устройства древних обществ (с использованием понятий «деспотия», «полис», «республика»,</w:t>
      </w:r>
      <w:r>
        <w:rPr>
          <w:spacing w:val="51"/>
          <w:sz w:val="23"/>
        </w:rPr>
        <w:t xml:space="preserve"> </w:t>
      </w:r>
      <w:r>
        <w:rPr>
          <w:sz w:val="23"/>
        </w:rPr>
        <w:t>«закон»,</w:t>
      </w:r>
    </w:p>
    <w:p w:rsidR="0018305F" w:rsidRDefault="00323A09" w:rsidP="00C82AE6">
      <w:pPr>
        <w:pStyle w:val="a3"/>
        <w:ind w:right="566" w:firstLine="0"/>
      </w:pPr>
      <w:r>
        <w:t xml:space="preserve">«империя», «метрополия», «колония» и др.); б) положения основных групп населения в </w:t>
      </w:r>
      <w:proofErr w:type="gramStart"/>
      <w:r>
        <w:t>древневосточных  и</w:t>
      </w:r>
      <w:proofErr w:type="gramEnd"/>
      <w:r>
        <w:t xml:space="preserve">  античных  обществах   (правители   и   подданные,  свободные   и   рабы); в) религиозных верований людей в</w:t>
      </w:r>
      <w:r>
        <w:rPr>
          <w:spacing w:val="-4"/>
        </w:rPr>
        <w:t xml:space="preserve"> </w:t>
      </w:r>
      <w:r>
        <w:t>древности;</w:t>
      </w:r>
    </w:p>
    <w:p w:rsidR="0018305F" w:rsidRDefault="00323A09" w:rsidP="00C82AE6">
      <w:pPr>
        <w:pStyle w:val="a4"/>
        <w:numPr>
          <w:ilvl w:val="1"/>
          <w:numId w:val="3"/>
        </w:numPr>
        <w:tabs>
          <w:tab w:val="left" w:pos="2170"/>
        </w:tabs>
        <w:ind w:right="568" w:firstLine="708"/>
        <w:rPr>
          <w:sz w:val="23"/>
        </w:rPr>
      </w:pPr>
      <w:proofErr w:type="spellStart"/>
      <w:proofErr w:type="gramStart"/>
      <w:r>
        <w:rPr>
          <w:sz w:val="23"/>
        </w:rPr>
        <w:t>объяснять,в</w:t>
      </w:r>
      <w:proofErr w:type="spellEnd"/>
      <w:proofErr w:type="gramEnd"/>
      <w:r>
        <w:rPr>
          <w:sz w:val="23"/>
        </w:rPr>
        <w:t xml:space="preserve"> чем заключались назначение и художественные достоинства памятников древней культуры: архитектурных сооружений, предметов быта, произведений</w:t>
      </w:r>
      <w:r>
        <w:rPr>
          <w:spacing w:val="-13"/>
          <w:sz w:val="23"/>
        </w:rPr>
        <w:t xml:space="preserve"> </w:t>
      </w:r>
      <w:r>
        <w:rPr>
          <w:sz w:val="23"/>
        </w:rPr>
        <w:t>искусства;</w:t>
      </w:r>
    </w:p>
    <w:p w:rsidR="0018305F" w:rsidRDefault="00323A09" w:rsidP="00C82AE6">
      <w:pPr>
        <w:pStyle w:val="a4"/>
        <w:numPr>
          <w:ilvl w:val="1"/>
          <w:numId w:val="3"/>
        </w:numPr>
        <w:tabs>
          <w:tab w:val="left" w:pos="2170"/>
        </w:tabs>
        <w:spacing w:line="264" w:lineRule="exact"/>
        <w:ind w:left="2169" w:hanging="139"/>
        <w:rPr>
          <w:sz w:val="23"/>
        </w:rPr>
      </w:pPr>
      <w:r>
        <w:rPr>
          <w:sz w:val="23"/>
        </w:rPr>
        <w:t>давать оценку наиболее значительным событиям и личностям древней</w:t>
      </w:r>
      <w:r>
        <w:rPr>
          <w:spacing w:val="-14"/>
          <w:sz w:val="23"/>
        </w:rPr>
        <w:t xml:space="preserve"> </w:t>
      </w:r>
      <w:r>
        <w:rPr>
          <w:sz w:val="23"/>
        </w:rPr>
        <w:t>истории.</w:t>
      </w:r>
    </w:p>
    <w:p w:rsidR="0018305F" w:rsidRDefault="00323A09" w:rsidP="00C82AE6">
      <w:pPr>
        <w:pStyle w:val="3"/>
        <w:spacing w:line="240" w:lineRule="auto"/>
        <w:ind w:left="1322" w:right="568" w:firstLine="707"/>
        <w:jc w:val="both"/>
      </w:pPr>
      <w:r>
        <w:t xml:space="preserve">История Средних веков. От Древней Руси к Российскому государству (VIII </w:t>
      </w:r>
      <w:r>
        <w:rPr>
          <w:spacing w:val="-3"/>
        </w:rPr>
        <w:t xml:space="preserve">–XV </w:t>
      </w:r>
      <w:r>
        <w:t>вв.) (6</w:t>
      </w:r>
      <w:r>
        <w:rPr>
          <w:spacing w:val="-1"/>
        </w:rPr>
        <w:t xml:space="preserve"> </w:t>
      </w:r>
      <w:r>
        <w:t>класс)</w:t>
      </w:r>
    </w:p>
    <w:p w:rsidR="0018305F" w:rsidRDefault="00323A09" w:rsidP="00C82AE6">
      <w:pPr>
        <w:spacing w:before="2" w:line="262" w:lineRule="exact"/>
        <w:ind w:left="2030"/>
        <w:jc w:val="both"/>
        <w:rPr>
          <w:b/>
          <w:sz w:val="23"/>
        </w:rPr>
      </w:pPr>
      <w:r>
        <w:rPr>
          <w:b/>
          <w:sz w:val="23"/>
        </w:rPr>
        <w:t>Выпускник научится:</w:t>
      </w:r>
    </w:p>
    <w:p w:rsidR="0018305F" w:rsidRDefault="00323A09" w:rsidP="00C82AE6">
      <w:pPr>
        <w:pStyle w:val="a4"/>
        <w:numPr>
          <w:ilvl w:val="1"/>
          <w:numId w:val="3"/>
        </w:numPr>
        <w:tabs>
          <w:tab w:val="left" w:pos="2170"/>
        </w:tabs>
        <w:ind w:right="567" w:firstLine="708"/>
        <w:rPr>
          <w:sz w:val="23"/>
        </w:rPr>
      </w:pPr>
      <w:r>
        <w:rPr>
          <w:sz w:val="23"/>
        </w:rPr>
        <w:t>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w:t>
      </w:r>
      <w:r>
        <w:rPr>
          <w:spacing w:val="-13"/>
          <w:sz w:val="23"/>
        </w:rPr>
        <w:t xml:space="preserve"> </w:t>
      </w:r>
      <w:r>
        <w:rPr>
          <w:sz w:val="23"/>
        </w:rPr>
        <w:t>истории;</w:t>
      </w:r>
    </w:p>
    <w:p w:rsidR="0018305F" w:rsidRDefault="00323A09" w:rsidP="00C82AE6">
      <w:pPr>
        <w:pStyle w:val="a4"/>
        <w:numPr>
          <w:ilvl w:val="1"/>
          <w:numId w:val="3"/>
        </w:numPr>
        <w:tabs>
          <w:tab w:val="left" w:pos="2170"/>
        </w:tabs>
        <w:ind w:right="570" w:firstLine="708"/>
        <w:rPr>
          <w:sz w:val="23"/>
        </w:rPr>
      </w:pPr>
      <w:r>
        <w:rPr>
          <w:sz w:val="23"/>
        </w:rPr>
        <w:t>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w:t>
      </w:r>
      <w:r>
        <w:rPr>
          <w:spacing w:val="-13"/>
          <w:sz w:val="23"/>
        </w:rPr>
        <w:t xml:space="preserve"> </w:t>
      </w:r>
      <w:r>
        <w:rPr>
          <w:sz w:val="23"/>
        </w:rPr>
        <w:t>др.;</w:t>
      </w:r>
    </w:p>
    <w:p w:rsidR="0018305F" w:rsidRDefault="00323A09" w:rsidP="00C82AE6">
      <w:pPr>
        <w:pStyle w:val="a4"/>
        <w:numPr>
          <w:ilvl w:val="1"/>
          <w:numId w:val="3"/>
        </w:numPr>
        <w:tabs>
          <w:tab w:val="left" w:pos="2170"/>
        </w:tabs>
        <w:ind w:right="568" w:firstLine="708"/>
        <w:rPr>
          <w:sz w:val="23"/>
        </w:rPr>
      </w:pPr>
      <w:r>
        <w:rPr>
          <w:sz w:val="23"/>
        </w:rPr>
        <w:t>проводить поиск информации в исторических текстах, материальных исторических памятниках</w:t>
      </w:r>
      <w:r>
        <w:rPr>
          <w:spacing w:val="-1"/>
          <w:sz w:val="23"/>
        </w:rPr>
        <w:t xml:space="preserve"> </w:t>
      </w:r>
      <w:r>
        <w:rPr>
          <w:sz w:val="23"/>
        </w:rPr>
        <w:t>Средневековья;</w:t>
      </w:r>
    </w:p>
    <w:p w:rsidR="0018305F" w:rsidRDefault="00323A09" w:rsidP="00C82AE6">
      <w:pPr>
        <w:pStyle w:val="a4"/>
        <w:numPr>
          <w:ilvl w:val="1"/>
          <w:numId w:val="3"/>
        </w:numPr>
        <w:tabs>
          <w:tab w:val="left" w:pos="2170"/>
        </w:tabs>
        <w:ind w:right="563" w:firstLine="708"/>
        <w:rPr>
          <w:sz w:val="23"/>
        </w:rPr>
      </w:pPr>
      <w:r>
        <w:rPr>
          <w:sz w:val="23"/>
        </w:rPr>
        <w:t>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w:t>
      </w:r>
      <w:r>
        <w:rPr>
          <w:spacing w:val="-3"/>
          <w:sz w:val="23"/>
        </w:rPr>
        <w:t xml:space="preserve"> </w:t>
      </w:r>
      <w:r>
        <w:rPr>
          <w:sz w:val="23"/>
        </w:rPr>
        <w:t>истории;</w:t>
      </w:r>
    </w:p>
    <w:p w:rsidR="0018305F" w:rsidRDefault="00323A09" w:rsidP="00C82AE6">
      <w:pPr>
        <w:pStyle w:val="a4"/>
        <w:numPr>
          <w:ilvl w:val="1"/>
          <w:numId w:val="3"/>
        </w:numPr>
        <w:tabs>
          <w:tab w:val="left" w:pos="2170"/>
        </w:tabs>
        <w:ind w:right="562" w:firstLine="708"/>
        <w:rPr>
          <w:sz w:val="23"/>
        </w:rPr>
      </w:pPr>
      <w:r>
        <w:rPr>
          <w:sz w:val="23"/>
        </w:rPr>
        <w:t>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w:t>
      </w:r>
      <w:r>
        <w:rPr>
          <w:spacing w:val="-1"/>
          <w:sz w:val="23"/>
        </w:rPr>
        <w:t xml:space="preserve"> </w:t>
      </w:r>
      <w:r>
        <w:rPr>
          <w:sz w:val="23"/>
        </w:rPr>
        <w:t>мире;</w:t>
      </w:r>
    </w:p>
    <w:p w:rsidR="0018305F" w:rsidRDefault="0018305F" w:rsidP="00C82AE6">
      <w:pPr>
        <w:jc w:val="both"/>
        <w:rPr>
          <w:sz w:val="23"/>
        </w:rPr>
        <w:sectPr w:rsidR="0018305F">
          <w:pgSz w:w="11910" w:h="16840"/>
          <w:pgMar w:top="1040" w:right="140" w:bottom="280" w:left="380" w:header="720" w:footer="720" w:gutter="0"/>
          <w:cols w:space="720"/>
        </w:sectPr>
      </w:pPr>
    </w:p>
    <w:p w:rsidR="0018305F" w:rsidRDefault="00323A09" w:rsidP="00C82AE6">
      <w:pPr>
        <w:pStyle w:val="a4"/>
        <w:numPr>
          <w:ilvl w:val="1"/>
          <w:numId w:val="3"/>
        </w:numPr>
        <w:tabs>
          <w:tab w:val="left" w:pos="2170"/>
        </w:tabs>
        <w:spacing w:before="68"/>
        <w:ind w:right="569" w:firstLine="708"/>
        <w:rPr>
          <w:sz w:val="23"/>
        </w:rPr>
      </w:pPr>
      <w:r>
        <w:rPr>
          <w:sz w:val="23"/>
        </w:rPr>
        <w:lastRenderedPageBreak/>
        <w:t>объяснять причины и следствия ключевых событий отечественной и всеобщей истории Средних</w:t>
      </w:r>
      <w:r>
        <w:rPr>
          <w:spacing w:val="-1"/>
          <w:sz w:val="23"/>
        </w:rPr>
        <w:t xml:space="preserve"> </w:t>
      </w:r>
      <w:r>
        <w:rPr>
          <w:sz w:val="23"/>
        </w:rPr>
        <w:t>веков;</w:t>
      </w:r>
    </w:p>
    <w:p w:rsidR="0018305F" w:rsidRDefault="00323A09" w:rsidP="00C82AE6">
      <w:pPr>
        <w:pStyle w:val="a4"/>
        <w:numPr>
          <w:ilvl w:val="1"/>
          <w:numId w:val="3"/>
        </w:numPr>
        <w:tabs>
          <w:tab w:val="left" w:pos="2170"/>
          <w:tab w:val="left" w:pos="2209"/>
          <w:tab w:val="left" w:pos="2629"/>
          <w:tab w:val="left" w:pos="4161"/>
          <w:tab w:val="left" w:pos="4644"/>
          <w:tab w:val="left" w:pos="5471"/>
          <w:tab w:val="left" w:pos="5872"/>
          <w:tab w:val="left" w:pos="7237"/>
          <w:tab w:val="left" w:pos="8988"/>
        </w:tabs>
        <w:spacing w:before="2"/>
        <w:ind w:right="562" w:firstLine="708"/>
        <w:rPr>
          <w:sz w:val="23"/>
        </w:rPr>
      </w:pPr>
      <w:r>
        <w:rPr>
          <w:sz w:val="23"/>
        </w:rPr>
        <w:t>сопоставлять развитие Руси и других стран в период Средневековья, показывать общие черты</w:t>
      </w:r>
      <w:r>
        <w:rPr>
          <w:sz w:val="23"/>
        </w:rPr>
        <w:tab/>
        <w:t>и</w:t>
      </w:r>
      <w:r>
        <w:rPr>
          <w:sz w:val="23"/>
        </w:rPr>
        <w:tab/>
        <w:t>особенности</w:t>
      </w:r>
      <w:r>
        <w:rPr>
          <w:sz w:val="23"/>
        </w:rPr>
        <w:tab/>
        <w:t>(в</w:t>
      </w:r>
      <w:r>
        <w:rPr>
          <w:sz w:val="23"/>
        </w:rPr>
        <w:tab/>
        <w:t>связи</w:t>
      </w:r>
      <w:r>
        <w:rPr>
          <w:sz w:val="23"/>
        </w:rPr>
        <w:tab/>
        <w:t>с</w:t>
      </w:r>
      <w:r>
        <w:rPr>
          <w:sz w:val="23"/>
        </w:rPr>
        <w:tab/>
        <w:t>понятиями</w:t>
      </w:r>
      <w:r>
        <w:rPr>
          <w:sz w:val="23"/>
        </w:rPr>
        <w:tab/>
        <w:t>«политическая</w:t>
      </w:r>
      <w:r>
        <w:rPr>
          <w:sz w:val="23"/>
        </w:rPr>
        <w:tab/>
        <w:t>раздробленность»,</w:t>
      </w:r>
    </w:p>
    <w:p w:rsidR="0018305F" w:rsidRDefault="00323A09" w:rsidP="00C82AE6">
      <w:pPr>
        <w:pStyle w:val="a3"/>
        <w:spacing w:line="264" w:lineRule="exact"/>
        <w:ind w:firstLine="0"/>
      </w:pPr>
      <w:r>
        <w:t>«централизованное государство» и др.);</w:t>
      </w:r>
    </w:p>
    <w:p w:rsidR="0018305F" w:rsidRDefault="00323A09" w:rsidP="00C82AE6">
      <w:pPr>
        <w:pStyle w:val="a4"/>
        <w:numPr>
          <w:ilvl w:val="1"/>
          <w:numId w:val="3"/>
        </w:numPr>
        <w:tabs>
          <w:tab w:val="left" w:pos="2170"/>
        </w:tabs>
        <w:spacing w:line="264" w:lineRule="exact"/>
        <w:ind w:left="2169" w:hanging="139"/>
        <w:rPr>
          <w:sz w:val="23"/>
        </w:rPr>
      </w:pPr>
      <w:r>
        <w:rPr>
          <w:sz w:val="23"/>
        </w:rPr>
        <w:t>давать оценку событиям и личностям отечественной и всеобщей истории</w:t>
      </w:r>
      <w:r>
        <w:rPr>
          <w:spacing w:val="45"/>
          <w:sz w:val="23"/>
        </w:rPr>
        <w:t xml:space="preserve"> </w:t>
      </w:r>
      <w:r>
        <w:rPr>
          <w:sz w:val="23"/>
        </w:rPr>
        <w:t>Средних</w:t>
      </w:r>
    </w:p>
    <w:p w:rsidR="0018305F" w:rsidRDefault="0018305F" w:rsidP="00C82AE6">
      <w:pPr>
        <w:spacing w:line="264" w:lineRule="exact"/>
        <w:jc w:val="both"/>
        <w:rPr>
          <w:sz w:val="23"/>
        </w:rPr>
        <w:sectPr w:rsidR="0018305F">
          <w:pgSz w:w="11910" w:h="16840"/>
          <w:pgMar w:top="1040" w:right="140" w:bottom="280" w:left="380" w:header="720" w:footer="720" w:gutter="0"/>
          <w:cols w:space="720"/>
        </w:sectPr>
      </w:pPr>
    </w:p>
    <w:p w:rsidR="0018305F" w:rsidRDefault="00323A09" w:rsidP="00C82AE6">
      <w:pPr>
        <w:pStyle w:val="a3"/>
        <w:spacing w:before="2"/>
        <w:ind w:left="0" w:firstLine="0"/>
      </w:pPr>
      <w:r>
        <w:lastRenderedPageBreak/>
        <w:t>веков.</w:t>
      </w:r>
    </w:p>
    <w:p w:rsidR="0018305F" w:rsidRDefault="00323A09" w:rsidP="00C82AE6">
      <w:pPr>
        <w:pStyle w:val="a3"/>
        <w:spacing w:before="1"/>
        <w:ind w:left="0" w:firstLine="0"/>
      </w:pPr>
      <w:r>
        <w:br w:type="column"/>
      </w:r>
    </w:p>
    <w:p w:rsidR="0018305F" w:rsidRDefault="00323A09" w:rsidP="00C82AE6">
      <w:pPr>
        <w:pStyle w:val="3"/>
        <w:spacing w:line="244" w:lineRule="auto"/>
        <w:ind w:left="63" w:right="2716"/>
        <w:jc w:val="both"/>
      </w:pPr>
      <w:r>
        <w:t>История Нового времени. Россия в XVI – ХIХ веках (7</w:t>
      </w:r>
      <w:r>
        <w:rPr>
          <w:b w:val="0"/>
        </w:rPr>
        <w:t>–</w:t>
      </w:r>
      <w:r>
        <w:t>9 класс) Выпускник научится:</w:t>
      </w:r>
    </w:p>
    <w:p w:rsidR="0018305F" w:rsidRDefault="00323A09" w:rsidP="00C82AE6">
      <w:pPr>
        <w:pStyle w:val="a4"/>
        <w:numPr>
          <w:ilvl w:val="0"/>
          <w:numId w:val="2"/>
        </w:numPr>
        <w:tabs>
          <w:tab w:val="left" w:pos="203"/>
        </w:tabs>
        <w:spacing w:line="253" w:lineRule="exact"/>
        <w:ind w:hanging="139"/>
        <w:rPr>
          <w:sz w:val="23"/>
        </w:rPr>
      </w:pPr>
      <w:r>
        <w:rPr>
          <w:sz w:val="23"/>
        </w:rPr>
        <w:t>локализовать во времени хронологические рамки и рубежные события Нового</w:t>
      </w:r>
      <w:r>
        <w:rPr>
          <w:spacing w:val="21"/>
          <w:sz w:val="23"/>
        </w:rPr>
        <w:t xml:space="preserve"> </w:t>
      </w:r>
      <w:r>
        <w:rPr>
          <w:sz w:val="23"/>
        </w:rPr>
        <w:t>времени</w:t>
      </w:r>
    </w:p>
    <w:p w:rsidR="0018305F" w:rsidRDefault="0018305F" w:rsidP="00C82AE6">
      <w:pPr>
        <w:spacing w:line="253" w:lineRule="exact"/>
        <w:jc w:val="both"/>
        <w:rPr>
          <w:sz w:val="23"/>
        </w:rPr>
        <w:sectPr w:rsidR="0018305F">
          <w:type w:val="continuous"/>
          <w:pgSz w:w="11910" w:h="16840"/>
          <w:pgMar w:top="1120" w:right="140" w:bottom="280" w:left="380" w:header="720" w:footer="720" w:gutter="0"/>
          <w:cols w:num="2" w:space="720" w:equalWidth="0">
            <w:col w:w="1927" w:space="40"/>
            <w:col w:w="9423"/>
          </w:cols>
        </w:sectPr>
      </w:pPr>
    </w:p>
    <w:p w:rsidR="0018305F" w:rsidRDefault="00323A09" w:rsidP="00C82AE6">
      <w:pPr>
        <w:pStyle w:val="a3"/>
        <w:ind w:firstLine="0"/>
      </w:pPr>
      <w:r>
        <w:lastRenderedPageBreak/>
        <w:t>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18305F" w:rsidRDefault="00323A09" w:rsidP="00C82AE6">
      <w:pPr>
        <w:pStyle w:val="a4"/>
        <w:numPr>
          <w:ilvl w:val="1"/>
          <w:numId w:val="2"/>
        </w:numPr>
        <w:tabs>
          <w:tab w:val="left" w:pos="2170"/>
        </w:tabs>
        <w:spacing w:before="1"/>
        <w:ind w:right="561" w:firstLine="708"/>
        <w:rPr>
          <w:sz w:val="23"/>
        </w:rPr>
      </w:pPr>
      <w:r>
        <w:rPr>
          <w:sz w:val="23"/>
        </w:rPr>
        <w:t>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w:t>
      </w:r>
      <w:r>
        <w:rPr>
          <w:spacing w:val="-3"/>
          <w:sz w:val="23"/>
        </w:rPr>
        <w:t xml:space="preserve"> </w:t>
      </w:r>
      <w:r>
        <w:rPr>
          <w:sz w:val="23"/>
        </w:rPr>
        <w:t>др.;</w:t>
      </w:r>
    </w:p>
    <w:p w:rsidR="0018305F" w:rsidRDefault="00323A09" w:rsidP="00C82AE6">
      <w:pPr>
        <w:pStyle w:val="a4"/>
        <w:numPr>
          <w:ilvl w:val="1"/>
          <w:numId w:val="2"/>
        </w:numPr>
        <w:tabs>
          <w:tab w:val="left" w:pos="2170"/>
        </w:tabs>
        <w:spacing w:before="1"/>
        <w:ind w:right="567" w:firstLine="708"/>
        <w:rPr>
          <w:sz w:val="23"/>
        </w:rPr>
      </w:pPr>
      <w:r>
        <w:rPr>
          <w:sz w:val="23"/>
        </w:rPr>
        <w:t>анализировать информацию различных источников по отечественной и всеобщей истории Нового</w:t>
      </w:r>
      <w:r>
        <w:rPr>
          <w:spacing w:val="-2"/>
          <w:sz w:val="23"/>
        </w:rPr>
        <w:t xml:space="preserve"> </w:t>
      </w:r>
      <w:r>
        <w:rPr>
          <w:sz w:val="23"/>
        </w:rPr>
        <w:t>времени;</w:t>
      </w:r>
    </w:p>
    <w:p w:rsidR="0018305F" w:rsidRDefault="00323A09" w:rsidP="00C82AE6">
      <w:pPr>
        <w:pStyle w:val="a4"/>
        <w:numPr>
          <w:ilvl w:val="1"/>
          <w:numId w:val="2"/>
        </w:numPr>
        <w:tabs>
          <w:tab w:val="left" w:pos="2170"/>
        </w:tabs>
        <w:ind w:right="568" w:firstLine="708"/>
        <w:rPr>
          <w:sz w:val="23"/>
        </w:rPr>
      </w:pPr>
      <w:r>
        <w:rPr>
          <w:sz w:val="23"/>
        </w:rPr>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18305F" w:rsidRDefault="00323A09" w:rsidP="00C82AE6">
      <w:pPr>
        <w:pStyle w:val="a4"/>
        <w:numPr>
          <w:ilvl w:val="1"/>
          <w:numId w:val="2"/>
        </w:numPr>
        <w:tabs>
          <w:tab w:val="left" w:pos="2170"/>
        </w:tabs>
        <w:ind w:right="571" w:firstLine="708"/>
        <w:rPr>
          <w:sz w:val="23"/>
        </w:rPr>
      </w:pPr>
      <w:r>
        <w:rPr>
          <w:sz w:val="23"/>
        </w:rPr>
        <w:t>систематизировать исторический материал, содержащийся в учебной и дополнительной литературе по отечественной и всеобщей истории Нового</w:t>
      </w:r>
      <w:r>
        <w:rPr>
          <w:spacing w:val="-8"/>
          <w:sz w:val="23"/>
        </w:rPr>
        <w:t xml:space="preserve"> </w:t>
      </w:r>
      <w:r>
        <w:rPr>
          <w:sz w:val="23"/>
        </w:rPr>
        <w:t>времени;</w:t>
      </w:r>
    </w:p>
    <w:p w:rsidR="0018305F" w:rsidRDefault="00323A09" w:rsidP="00C82AE6">
      <w:pPr>
        <w:pStyle w:val="a4"/>
        <w:numPr>
          <w:ilvl w:val="1"/>
          <w:numId w:val="2"/>
        </w:numPr>
        <w:tabs>
          <w:tab w:val="left" w:pos="2170"/>
        </w:tabs>
        <w:ind w:right="562" w:firstLine="708"/>
        <w:rPr>
          <w:sz w:val="23"/>
        </w:rPr>
      </w:pPr>
      <w:r>
        <w:rPr>
          <w:sz w:val="23"/>
        </w:rPr>
        <w:t>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18305F" w:rsidRDefault="00323A09" w:rsidP="00C82AE6">
      <w:pPr>
        <w:pStyle w:val="a4"/>
        <w:numPr>
          <w:ilvl w:val="1"/>
          <w:numId w:val="2"/>
        </w:numPr>
        <w:tabs>
          <w:tab w:val="left" w:pos="2170"/>
        </w:tabs>
        <w:ind w:right="569" w:firstLine="708"/>
        <w:rPr>
          <w:sz w:val="23"/>
        </w:rPr>
      </w:pPr>
      <w:proofErr w:type="spellStart"/>
      <w:r>
        <w:rPr>
          <w:sz w:val="23"/>
        </w:rPr>
        <w:t>объяснятьпричины</w:t>
      </w:r>
      <w:proofErr w:type="spellEnd"/>
      <w:r>
        <w:rPr>
          <w:sz w:val="23"/>
        </w:rPr>
        <w:t xml:space="preserve">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w:t>
      </w:r>
      <w:r>
        <w:rPr>
          <w:spacing w:val="-7"/>
          <w:sz w:val="23"/>
        </w:rPr>
        <w:t xml:space="preserve"> </w:t>
      </w:r>
      <w:r>
        <w:rPr>
          <w:sz w:val="23"/>
        </w:rPr>
        <w:t>др.);</w:t>
      </w:r>
    </w:p>
    <w:p w:rsidR="0018305F" w:rsidRDefault="00323A09" w:rsidP="00C82AE6">
      <w:pPr>
        <w:pStyle w:val="a4"/>
        <w:numPr>
          <w:ilvl w:val="1"/>
          <w:numId w:val="2"/>
        </w:numPr>
        <w:tabs>
          <w:tab w:val="left" w:pos="2170"/>
        </w:tabs>
        <w:ind w:right="568" w:firstLine="708"/>
        <w:rPr>
          <w:sz w:val="23"/>
        </w:rPr>
      </w:pPr>
      <w:r>
        <w:rPr>
          <w:sz w:val="23"/>
        </w:rPr>
        <w:t>сопоставлять развитие России и других стран в Новое время, сравнивать исторические ситуации и</w:t>
      </w:r>
      <w:r>
        <w:rPr>
          <w:spacing w:val="-3"/>
          <w:sz w:val="23"/>
        </w:rPr>
        <w:t xml:space="preserve"> </w:t>
      </w:r>
      <w:r>
        <w:rPr>
          <w:sz w:val="23"/>
        </w:rPr>
        <w:t>события;</w:t>
      </w:r>
    </w:p>
    <w:p w:rsidR="0018305F" w:rsidRDefault="00323A09" w:rsidP="00C82AE6">
      <w:pPr>
        <w:pStyle w:val="a4"/>
        <w:numPr>
          <w:ilvl w:val="1"/>
          <w:numId w:val="2"/>
        </w:numPr>
        <w:tabs>
          <w:tab w:val="left" w:pos="2170"/>
        </w:tabs>
        <w:ind w:right="568" w:firstLine="708"/>
        <w:rPr>
          <w:sz w:val="23"/>
        </w:rPr>
      </w:pPr>
      <w:r>
        <w:rPr>
          <w:sz w:val="23"/>
        </w:rPr>
        <w:t>давать оценку событиям и личностям отечественной и всеобщей истории Нового времени.</w:t>
      </w:r>
    </w:p>
    <w:p w:rsidR="0018305F" w:rsidRDefault="00323A09" w:rsidP="00C82AE6">
      <w:pPr>
        <w:pStyle w:val="3"/>
        <w:numPr>
          <w:ilvl w:val="1"/>
          <w:numId w:val="4"/>
        </w:numPr>
        <w:tabs>
          <w:tab w:val="left" w:pos="2633"/>
        </w:tabs>
        <w:spacing w:before="5" w:line="240" w:lineRule="auto"/>
        <w:ind w:hanging="230"/>
        <w:jc w:val="both"/>
      </w:pPr>
      <w:r>
        <w:t>Содержание учебного</w:t>
      </w:r>
      <w:r>
        <w:rPr>
          <w:spacing w:val="-1"/>
        </w:rPr>
        <w:t xml:space="preserve"> </w:t>
      </w:r>
      <w:r>
        <w:t>предмета</w:t>
      </w:r>
    </w:p>
    <w:p w:rsidR="0018305F" w:rsidRDefault="0018305F" w:rsidP="00C82AE6">
      <w:pPr>
        <w:pStyle w:val="a3"/>
        <w:spacing w:before="10"/>
        <w:ind w:left="0" w:firstLine="0"/>
        <w:rPr>
          <w:b/>
          <w:sz w:val="20"/>
        </w:rPr>
      </w:pPr>
    </w:p>
    <w:p w:rsidR="0018305F" w:rsidRDefault="00323A09" w:rsidP="00C82AE6">
      <w:pPr>
        <w:ind w:left="2402"/>
        <w:jc w:val="both"/>
        <w:rPr>
          <w:b/>
          <w:i/>
          <w:sz w:val="23"/>
        </w:rPr>
      </w:pPr>
      <w:r>
        <w:rPr>
          <w:spacing w:val="-58"/>
          <w:sz w:val="23"/>
          <w:u w:val="thick"/>
        </w:rPr>
        <w:t xml:space="preserve"> </w:t>
      </w:r>
      <w:r>
        <w:rPr>
          <w:b/>
          <w:i/>
          <w:sz w:val="23"/>
          <w:u w:val="thick"/>
        </w:rPr>
        <w:t xml:space="preserve">5 класс </w:t>
      </w:r>
      <w:r>
        <w:rPr>
          <w:b/>
          <w:i/>
          <w:sz w:val="23"/>
        </w:rPr>
        <w:t>Всеобщая история</w:t>
      </w:r>
    </w:p>
    <w:p w:rsidR="0018305F" w:rsidRDefault="0018305F" w:rsidP="00C82AE6">
      <w:pPr>
        <w:pStyle w:val="a3"/>
        <w:spacing w:before="9"/>
        <w:ind w:left="0" w:firstLine="0"/>
        <w:rPr>
          <w:b/>
          <w:i/>
          <w:sz w:val="20"/>
        </w:rPr>
      </w:pPr>
    </w:p>
    <w:p w:rsidR="0018305F" w:rsidRDefault="00323A09" w:rsidP="00C82AE6">
      <w:pPr>
        <w:spacing w:line="262" w:lineRule="exact"/>
        <w:ind w:left="2030"/>
        <w:jc w:val="both"/>
        <w:rPr>
          <w:b/>
          <w:sz w:val="23"/>
        </w:rPr>
      </w:pPr>
      <w:r>
        <w:rPr>
          <w:b/>
          <w:sz w:val="23"/>
        </w:rPr>
        <w:t>История Древнего мира</w:t>
      </w:r>
    </w:p>
    <w:p w:rsidR="0018305F" w:rsidRDefault="00323A09" w:rsidP="00C82AE6">
      <w:pPr>
        <w:pStyle w:val="a3"/>
        <w:spacing w:line="262" w:lineRule="exact"/>
        <w:ind w:left="2030" w:firstLine="0"/>
      </w:pPr>
      <w:r>
        <w:t>Что изучает история. Историческая хронология (счет лет «до н. э.» и «н. э.»).</w:t>
      </w:r>
    </w:p>
    <w:p w:rsidR="0018305F" w:rsidRDefault="00323A09" w:rsidP="00C82AE6">
      <w:pPr>
        <w:pStyle w:val="a3"/>
        <w:spacing w:line="264" w:lineRule="exact"/>
        <w:ind w:firstLine="0"/>
      </w:pPr>
      <w:r>
        <w:t>Историческая карта. Источники исторических знаний. Вспомогательные исторические науки.</w:t>
      </w:r>
    </w:p>
    <w:p w:rsidR="0018305F" w:rsidRDefault="00323A09" w:rsidP="00C82AE6">
      <w:pPr>
        <w:pStyle w:val="a3"/>
        <w:ind w:right="562"/>
      </w:pPr>
      <w:proofErr w:type="spellStart"/>
      <w:r>
        <w:rPr>
          <w:b/>
        </w:rPr>
        <w:t>Первобытность.</w:t>
      </w:r>
      <w:r>
        <w:t>Расселение</w:t>
      </w:r>
      <w:proofErr w:type="spellEnd"/>
      <w:r>
        <w:t xml:space="preserve">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w:t>
      </w:r>
    </w:p>
    <w:p w:rsidR="0018305F" w:rsidRDefault="00323A09" w:rsidP="00C82AE6">
      <w:pPr>
        <w:spacing w:before="1"/>
        <w:ind w:left="2030"/>
        <w:jc w:val="both"/>
        <w:rPr>
          <w:sz w:val="23"/>
        </w:rPr>
      </w:pPr>
      <w:r>
        <w:rPr>
          <w:b/>
          <w:sz w:val="23"/>
        </w:rPr>
        <w:t xml:space="preserve">Древний мир: </w:t>
      </w:r>
      <w:r>
        <w:rPr>
          <w:sz w:val="23"/>
        </w:rPr>
        <w:t>понятие и хронология. Карта Древнего мира.</w:t>
      </w:r>
    </w:p>
    <w:p w:rsidR="0018305F" w:rsidRDefault="00323A09" w:rsidP="00C82AE6">
      <w:pPr>
        <w:pStyle w:val="3"/>
        <w:spacing w:before="7"/>
        <w:jc w:val="both"/>
      </w:pPr>
      <w:r>
        <w:t>Древний Восток</w:t>
      </w:r>
    </w:p>
    <w:p w:rsidR="0018305F" w:rsidRDefault="00323A09" w:rsidP="00C82AE6">
      <w:pPr>
        <w:pStyle w:val="a3"/>
        <w:ind w:right="559"/>
      </w:pPr>
      <w:r>
        <w:t xml:space="preserve">Древние цивилизации Месопотамии. Условия жизни и занятия населения. Города- государства. Мифы и сказания. Письменность. Древний Вавилон. Законы Хаммурапи. </w:t>
      </w:r>
      <w:proofErr w:type="spellStart"/>
      <w:r>
        <w:t>Нововавилонское</w:t>
      </w:r>
      <w:proofErr w:type="spellEnd"/>
      <w:r>
        <w:t xml:space="preserve"> царство: завоевания, легендарные памятники города Вавилона.</w:t>
      </w:r>
    </w:p>
    <w:p w:rsidR="0018305F" w:rsidRDefault="00323A09" w:rsidP="00C82AE6">
      <w:pPr>
        <w:pStyle w:val="a3"/>
        <w:ind w:right="561"/>
      </w:pPr>
      <w:r>
        <w:t xml:space="preserve">Древний Египет. Условия жизни и занятия населения. Управление государством (фараон, чиновники). Религиозные верования египтян. Жрецы. </w:t>
      </w:r>
      <w:r>
        <w:rPr>
          <w:i/>
        </w:rPr>
        <w:t xml:space="preserve">Фараон-реформатор Эхнатон. </w:t>
      </w:r>
      <w:r>
        <w:t>Военные походы. Рабы. Познания древних египтян. Письменность. Храмы и</w:t>
      </w:r>
      <w:r>
        <w:rPr>
          <w:spacing w:val="-10"/>
        </w:rPr>
        <w:t xml:space="preserve"> </w:t>
      </w:r>
      <w:r>
        <w:t>пирамиды.</w:t>
      </w:r>
    </w:p>
    <w:p w:rsidR="0018305F" w:rsidRDefault="0018305F" w:rsidP="00C82AE6">
      <w:pPr>
        <w:jc w:val="both"/>
        <w:sectPr w:rsidR="0018305F">
          <w:type w:val="continuous"/>
          <w:pgSz w:w="11910" w:h="16840"/>
          <w:pgMar w:top="1120" w:right="140" w:bottom="280" w:left="380" w:header="720" w:footer="720" w:gutter="0"/>
          <w:cols w:space="720"/>
        </w:sectPr>
      </w:pPr>
    </w:p>
    <w:p w:rsidR="0018305F" w:rsidRDefault="00323A09" w:rsidP="00C82AE6">
      <w:pPr>
        <w:pStyle w:val="a3"/>
        <w:spacing w:before="68"/>
        <w:ind w:right="566"/>
      </w:pPr>
      <w:r>
        <w:lastRenderedPageBreak/>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18305F" w:rsidRDefault="00323A09" w:rsidP="00C82AE6">
      <w:pPr>
        <w:pStyle w:val="a3"/>
        <w:spacing w:before="2" w:line="264" w:lineRule="exact"/>
        <w:ind w:left="2030" w:firstLine="0"/>
      </w:pPr>
      <w:r>
        <w:t>Ассирия: завоевания ассирийцев, культурные сокровища Ниневии, гибель империи.</w:t>
      </w:r>
    </w:p>
    <w:p w:rsidR="0018305F" w:rsidRDefault="00323A09" w:rsidP="00C82AE6">
      <w:pPr>
        <w:pStyle w:val="a3"/>
        <w:spacing w:line="264" w:lineRule="exact"/>
        <w:ind w:firstLine="0"/>
      </w:pPr>
      <w:r>
        <w:t>Персидская держава: военные походы, управление империей.</w:t>
      </w:r>
    </w:p>
    <w:p w:rsidR="0018305F" w:rsidRDefault="00323A09" w:rsidP="00C82AE6">
      <w:pPr>
        <w:pStyle w:val="a3"/>
        <w:ind w:right="562"/>
      </w:pPr>
      <w:r>
        <w:t xml:space="preserve">Древняя Индия. Природные условия, занятия населения. Древние города-государства. Общественное устройство, </w:t>
      </w:r>
      <w:proofErr w:type="spellStart"/>
      <w:r>
        <w:t>варны</w:t>
      </w:r>
      <w:proofErr w:type="spellEnd"/>
      <w:r>
        <w:t>. Религиозные верования, легенды и сказания. Возникновение буддизма. Культурное наследие Древней Индии.</w:t>
      </w:r>
    </w:p>
    <w:p w:rsidR="0018305F" w:rsidRDefault="00323A09" w:rsidP="00C82AE6">
      <w:pPr>
        <w:pStyle w:val="a3"/>
        <w:ind w:right="567"/>
      </w:pPr>
      <w:r>
        <w:t xml:space="preserve">Древний Китай. Условия жизни и хозяйственная деятельность населения. Создание объединенного государства. Империи </w:t>
      </w:r>
      <w:proofErr w:type="spellStart"/>
      <w:r>
        <w:t>Цинь</w:t>
      </w:r>
      <w:proofErr w:type="spellEnd"/>
      <w:r>
        <w:t xml:space="preserve"> и </w:t>
      </w:r>
      <w:proofErr w:type="spellStart"/>
      <w:r>
        <w:t>Хань</w:t>
      </w:r>
      <w:proofErr w:type="spellEnd"/>
      <w: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18305F" w:rsidRDefault="00323A09" w:rsidP="00C82AE6">
      <w:pPr>
        <w:ind w:left="2030"/>
        <w:jc w:val="both"/>
        <w:rPr>
          <w:sz w:val="23"/>
        </w:rPr>
      </w:pPr>
      <w:r>
        <w:rPr>
          <w:b/>
          <w:sz w:val="23"/>
        </w:rPr>
        <w:t xml:space="preserve">Античный мир: </w:t>
      </w:r>
      <w:r>
        <w:rPr>
          <w:sz w:val="23"/>
        </w:rPr>
        <w:t>понятие. Карта античного мира.</w:t>
      </w:r>
    </w:p>
    <w:p w:rsidR="0018305F" w:rsidRDefault="00323A09" w:rsidP="00C82AE6">
      <w:pPr>
        <w:pStyle w:val="3"/>
        <w:spacing w:before="5"/>
        <w:jc w:val="both"/>
      </w:pPr>
      <w:r>
        <w:t>Древняя Греция</w:t>
      </w:r>
    </w:p>
    <w:p w:rsidR="0018305F" w:rsidRDefault="00323A09" w:rsidP="00C82AE6">
      <w:pPr>
        <w:spacing w:line="242" w:lineRule="auto"/>
        <w:ind w:left="1322" w:right="565" w:firstLine="707"/>
        <w:jc w:val="both"/>
        <w:rPr>
          <w:sz w:val="23"/>
        </w:rPr>
      </w:pPr>
      <w:r>
        <w:rPr>
          <w:sz w:val="23"/>
        </w:rPr>
        <w:t>Население Древней Греции: условия жизни и занятия. Древнейшие государства на Крите.</w:t>
      </w:r>
      <w:r>
        <w:rPr>
          <w:spacing w:val="37"/>
          <w:sz w:val="23"/>
        </w:rPr>
        <w:t xml:space="preserve"> </w:t>
      </w:r>
      <w:r>
        <w:rPr>
          <w:i/>
          <w:sz w:val="23"/>
        </w:rPr>
        <w:t>Государства</w:t>
      </w:r>
      <w:r>
        <w:rPr>
          <w:i/>
          <w:spacing w:val="36"/>
          <w:sz w:val="23"/>
        </w:rPr>
        <w:t xml:space="preserve"> </w:t>
      </w:r>
      <w:r>
        <w:rPr>
          <w:i/>
          <w:sz w:val="23"/>
        </w:rPr>
        <w:t>ахейской</w:t>
      </w:r>
      <w:r>
        <w:rPr>
          <w:i/>
          <w:spacing w:val="36"/>
          <w:sz w:val="23"/>
        </w:rPr>
        <w:t xml:space="preserve"> </w:t>
      </w:r>
      <w:r>
        <w:rPr>
          <w:i/>
          <w:sz w:val="23"/>
        </w:rPr>
        <w:t>Греции</w:t>
      </w:r>
      <w:r>
        <w:rPr>
          <w:i/>
          <w:spacing w:val="36"/>
          <w:sz w:val="23"/>
        </w:rPr>
        <w:t xml:space="preserve"> </w:t>
      </w:r>
      <w:r>
        <w:rPr>
          <w:i/>
          <w:sz w:val="23"/>
        </w:rPr>
        <w:t>(Микены,</w:t>
      </w:r>
      <w:r>
        <w:rPr>
          <w:i/>
          <w:spacing w:val="35"/>
          <w:sz w:val="23"/>
        </w:rPr>
        <w:t xml:space="preserve"> </w:t>
      </w:r>
      <w:proofErr w:type="spellStart"/>
      <w:r>
        <w:rPr>
          <w:i/>
          <w:sz w:val="23"/>
        </w:rPr>
        <w:t>Тиринф</w:t>
      </w:r>
      <w:proofErr w:type="spellEnd"/>
      <w:r>
        <w:rPr>
          <w:i/>
          <w:spacing w:val="36"/>
          <w:sz w:val="23"/>
        </w:rPr>
        <w:t xml:space="preserve"> </w:t>
      </w:r>
      <w:r>
        <w:rPr>
          <w:i/>
          <w:sz w:val="23"/>
        </w:rPr>
        <w:t>и</w:t>
      </w:r>
      <w:r>
        <w:rPr>
          <w:i/>
          <w:spacing w:val="36"/>
          <w:sz w:val="23"/>
        </w:rPr>
        <w:t xml:space="preserve"> </w:t>
      </w:r>
      <w:r>
        <w:rPr>
          <w:i/>
          <w:sz w:val="23"/>
        </w:rPr>
        <w:t>др.).</w:t>
      </w:r>
      <w:r>
        <w:rPr>
          <w:i/>
          <w:spacing w:val="41"/>
          <w:sz w:val="23"/>
        </w:rPr>
        <w:t xml:space="preserve"> </w:t>
      </w:r>
      <w:r>
        <w:rPr>
          <w:sz w:val="23"/>
        </w:rPr>
        <w:t>Троянская</w:t>
      </w:r>
      <w:r>
        <w:rPr>
          <w:spacing w:val="37"/>
          <w:sz w:val="23"/>
        </w:rPr>
        <w:t xml:space="preserve"> </w:t>
      </w:r>
      <w:r>
        <w:rPr>
          <w:sz w:val="23"/>
        </w:rPr>
        <w:t>война.</w:t>
      </w:r>
      <w:r>
        <w:rPr>
          <w:spacing w:val="39"/>
          <w:sz w:val="23"/>
        </w:rPr>
        <w:t xml:space="preserve"> </w:t>
      </w:r>
      <w:r>
        <w:rPr>
          <w:sz w:val="23"/>
        </w:rPr>
        <w:t>«Илиада»</w:t>
      </w:r>
      <w:r>
        <w:rPr>
          <w:spacing w:val="34"/>
          <w:sz w:val="23"/>
        </w:rPr>
        <w:t xml:space="preserve"> </w:t>
      </w:r>
      <w:r>
        <w:rPr>
          <w:sz w:val="23"/>
        </w:rPr>
        <w:t>и</w:t>
      </w:r>
    </w:p>
    <w:p w:rsidR="0018305F" w:rsidRDefault="00323A09" w:rsidP="00C82AE6">
      <w:pPr>
        <w:pStyle w:val="a3"/>
        <w:spacing w:line="261" w:lineRule="exact"/>
        <w:ind w:firstLine="0"/>
      </w:pPr>
      <w:r>
        <w:t>«Одиссея». Верования древних греков. Сказания о богах и</w:t>
      </w:r>
      <w:r>
        <w:rPr>
          <w:spacing w:val="-12"/>
        </w:rPr>
        <w:t xml:space="preserve"> </w:t>
      </w:r>
      <w:r>
        <w:t>героях.</w:t>
      </w:r>
    </w:p>
    <w:p w:rsidR="0018305F" w:rsidRDefault="00323A09" w:rsidP="00C82AE6">
      <w:pPr>
        <w:pStyle w:val="a3"/>
        <w:ind w:right="563"/>
      </w:pPr>
      <w: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Pr>
          <w:i/>
        </w:rPr>
        <w:t xml:space="preserve">реформы </w:t>
      </w:r>
      <w:proofErr w:type="spellStart"/>
      <w:r>
        <w:rPr>
          <w:i/>
        </w:rPr>
        <w:t>Клисфена</w:t>
      </w:r>
      <w:proofErr w:type="spellEnd"/>
      <w:r>
        <w:rPr>
          <w:i/>
        </w:rPr>
        <w:t xml:space="preserve">. </w:t>
      </w:r>
      <w:r>
        <w:t>Спарта: основные группы населения, политическое устройство. Спартанское воспитание. Организация военного</w:t>
      </w:r>
      <w:r>
        <w:rPr>
          <w:spacing w:val="-2"/>
        </w:rPr>
        <w:t xml:space="preserve"> </w:t>
      </w:r>
      <w:r>
        <w:t>дела.</w:t>
      </w:r>
    </w:p>
    <w:p w:rsidR="0018305F" w:rsidRDefault="00323A09" w:rsidP="00C82AE6">
      <w:pPr>
        <w:pStyle w:val="a3"/>
        <w:ind w:right="567"/>
      </w:pPr>
      <w: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18305F" w:rsidRDefault="00323A09" w:rsidP="00C82AE6">
      <w:pPr>
        <w:pStyle w:val="a3"/>
        <w:ind w:right="567"/>
      </w:pPr>
      <w: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18305F" w:rsidRDefault="00323A09" w:rsidP="00C82AE6">
      <w:pPr>
        <w:pStyle w:val="a3"/>
        <w:ind w:right="562"/>
      </w:pPr>
      <w: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18305F" w:rsidRDefault="00323A09" w:rsidP="00C82AE6">
      <w:pPr>
        <w:pStyle w:val="3"/>
        <w:spacing w:before="1" w:line="263" w:lineRule="exact"/>
        <w:jc w:val="both"/>
      </w:pPr>
      <w:r>
        <w:t>Древний Рим</w:t>
      </w:r>
    </w:p>
    <w:p w:rsidR="0018305F" w:rsidRDefault="00323A09" w:rsidP="00C82AE6">
      <w:pPr>
        <w:pStyle w:val="a3"/>
        <w:ind w:right="561"/>
      </w:pPr>
      <w: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18305F" w:rsidRDefault="00323A09" w:rsidP="00C82AE6">
      <w:pPr>
        <w:ind w:left="1322" w:right="564" w:firstLine="707"/>
        <w:jc w:val="both"/>
        <w:rPr>
          <w:i/>
          <w:sz w:val="23"/>
        </w:rPr>
      </w:pPr>
      <w:r>
        <w:rPr>
          <w:sz w:val="23"/>
        </w:rPr>
        <w:t xml:space="preserve">Завоевание Римом Италии. Войны с Карфагеном; Ганнибал. Римская армия. Установление господства Рима в Средиземноморье. </w:t>
      </w:r>
      <w:r>
        <w:rPr>
          <w:i/>
          <w:sz w:val="23"/>
        </w:rPr>
        <w:t xml:space="preserve">Реформы </w:t>
      </w:r>
      <w:proofErr w:type="spellStart"/>
      <w:r>
        <w:rPr>
          <w:i/>
          <w:sz w:val="23"/>
        </w:rPr>
        <w:t>Гракхов</w:t>
      </w:r>
      <w:proofErr w:type="spellEnd"/>
      <w:r>
        <w:rPr>
          <w:i/>
          <w:sz w:val="23"/>
        </w:rPr>
        <w:t>. Рабство в Древнем Риме.</w:t>
      </w:r>
    </w:p>
    <w:p w:rsidR="0018305F" w:rsidRDefault="00323A09" w:rsidP="00C82AE6">
      <w:pPr>
        <w:pStyle w:val="a3"/>
        <w:ind w:right="563"/>
      </w:pPr>
      <w:r>
        <w:t xml:space="preserve">От республики к империи. Гражданские войны в Риме. Гай Юлий Цезарь. Установление императорской власти; </w:t>
      </w:r>
      <w:proofErr w:type="spellStart"/>
      <w:r>
        <w:t>Октавиан</w:t>
      </w:r>
      <w:proofErr w:type="spellEnd"/>
      <w: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18305F" w:rsidRDefault="00323A09" w:rsidP="00C82AE6">
      <w:pPr>
        <w:pStyle w:val="a3"/>
        <w:ind w:right="568"/>
      </w:pPr>
      <w: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18305F" w:rsidRDefault="00323A09" w:rsidP="00C82AE6">
      <w:pPr>
        <w:pStyle w:val="a3"/>
        <w:spacing w:line="264" w:lineRule="exact"/>
        <w:ind w:left="2030" w:firstLine="0"/>
      </w:pPr>
      <w:r>
        <w:t>Историческое и культурное наследие древних цивилизаций.</w:t>
      </w:r>
    </w:p>
    <w:p w:rsidR="0018305F" w:rsidRDefault="00323A09" w:rsidP="00C82AE6">
      <w:pPr>
        <w:spacing w:before="3"/>
        <w:ind w:left="2030"/>
        <w:jc w:val="both"/>
        <w:rPr>
          <w:b/>
          <w:sz w:val="23"/>
        </w:rPr>
      </w:pPr>
      <w:r>
        <w:rPr>
          <w:spacing w:val="-58"/>
          <w:sz w:val="23"/>
          <w:u w:val="thick"/>
        </w:rPr>
        <w:t xml:space="preserve"> </w:t>
      </w:r>
      <w:r>
        <w:rPr>
          <w:b/>
          <w:sz w:val="23"/>
          <w:u w:val="thick"/>
        </w:rPr>
        <w:t>6 класс</w:t>
      </w:r>
    </w:p>
    <w:p w:rsidR="0018305F" w:rsidRDefault="00323A09" w:rsidP="00C82AE6">
      <w:pPr>
        <w:spacing w:line="263" w:lineRule="exact"/>
        <w:ind w:left="2030"/>
        <w:jc w:val="both"/>
        <w:rPr>
          <w:b/>
          <w:sz w:val="23"/>
        </w:rPr>
      </w:pPr>
      <w:r>
        <w:rPr>
          <w:b/>
          <w:sz w:val="23"/>
        </w:rPr>
        <w:t>История средних веков</w:t>
      </w:r>
    </w:p>
    <w:p w:rsidR="0018305F" w:rsidRDefault="00323A09" w:rsidP="00C82AE6">
      <w:pPr>
        <w:pStyle w:val="a3"/>
        <w:spacing w:line="263" w:lineRule="exact"/>
        <w:ind w:left="2030" w:firstLine="0"/>
      </w:pPr>
      <w:r>
        <w:t>Средние века: понятие и хронологические рамки.</w:t>
      </w:r>
    </w:p>
    <w:p w:rsidR="0018305F" w:rsidRDefault="00323A09" w:rsidP="00C82AE6">
      <w:pPr>
        <w:pStyle w:val="3"/>
        <w:spacing w:before="4"/>
        <w:jc w:val="both"/>
      </w:pPr>
      <w:r>
        <w:t>Раннее Средневековье</w:t>
      </w:r>
    </w:p>
    <w:p w:rsidR="0018305F" w:rsidRDefault="00323A09" w:rsidP="00C82AE6">
      <w:pPr>
        <w:pStyle w:val="a3"/>
        <w:ind w:right="567"/>
      </w:pPr>
      <w:r>
        <w:t>Начало Средневековья. Великое переселение народов. Образование варварских королевств.</w:t>
      </w:r>
    </w:p>
    <w:p w:rsidR="0018305F" w:rsidRDefault="00323A09" w:rsidP="00C82AE6">
      <w:pPr>
        <w:pStyle w:val="a3"/>
        <w:ind w:right="564"/>
      </w:pPr>
      <w:r>
        <w:t xml:space="preserve">Народы Европы в раннее Средневековье. Франки: расселение, занятия, общественное устройство. </w:t>
      </w:r>
      <w:r>
        <w:rPr>
          <w:i/>
        </w:rPr>
        <w:t xml:space="preserve">Законы франков; «Салическая правда». </w:t>
      </w:r>
      <w:r>
        <w:t>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firstLine="0"/>
      </w:pPr>
      <w:r>
        <w:lastRenderedPageBreak/>
        <w:t>Складывание феодальных отношений в странах Европы. Христианизация Европы. Светские правители и папы. Культура раннего Средневековья.</w:t>
      </w:r>
    </w:p>
    <w:p w:rsidR="0018305F" w:rsidRDefault="00323A09" w:rsidP="00C82AE6">
      <w:pPr>
        <w:pStyle w:val="a3"/>
        <w:spacing w:before="2"/>
        <w:ind w:right="563"/>
      </w:pPr>
      <w: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18305F" w:rsidRDefault="00323A09" w:rsidP="00C82AE6">
      <w:pPr>
        <w:pStyle w:val="a3"/>
        <w:spacing w:line="263" w:lineRule="exact"/>
        <w:ind w:left="2030" w:firstLine="0"/>
      </w:pPr>
      <w:r>
        <w:t>Арабы в VI—ХI вв.: расселение, занятия. Возникновение и распространение ислама.</w:t>
      </w:r>
    </w:p>
    <w:p w:rsidR="0018305F" w:rsidRDefault="00323A09" w:rsidP="00C82AE6">
      <w:pPr>
        <w:pStyle w:val="a3"/>
        <w:spacing w:before="2"/>
        <w:ind w:firstLine="0"/>
      </w:pPr>
      <w:r>
        <w:t>Завоевания арабов. Арабский халифат, его расцвет и распад. Арабская культура.</w:t>
      </w:r>
    </w:p>
    <w:p w:rsidR="0018305F" w:rsidRDefault="00323A09" w:rsidP="00C82AE6">
      <w:pPr>
        <w:pStyle w:val="3"/>
        <w:spacing w:before="4"/>
        <w:jc w:val="both"/>
      </w:pPr>
      <w:r>
        <w:t>Зрелое Средневековье</w:t>
      </w:r>
    </w:p>
    <w:p w:rsidR="0018305F" w:rsidRDefault="00323A09" w:rsidP="00C82AE6">
      <w:pPr>
        <w:pStyle w:val="a3"/>
        <w:ind w:right="568"/>
      </w:pPr>
      <w: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18305F" w:rsidRDefault="00323A09" w:rsidP="00C82AE6">
      <w:pPr>
        <w:pStyle w:val="a3"/>
        <w:ind w:right="567"/>
      </w:pPr>
      <w:r>
        <w:t>Крестьянство: феодальная зависимость, повинности, условия жизни. Крестьянская община.</w:t>
      </w:r>
    </w:p>
    <w:p w:rsidR="0018305F" w:rsidRDefault="00323A09" w:rsidP="00C82AE6">
      <w:pPr>
        <w:pStyle w:val="a3"/>
        <w:ind w:right="564"/>
      </w:pPr>
      <w: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18305F" w:rsidRDefault="00323A09" w:rsidP="00C82AE6">
      <w:pPr>
        <w:ind w:left="1322" w:right="565" w:firstLine="707"/>
        <w:jc w:val="both"/>
        <w:rPr>
          <w:i/>
          <w:sz w:val="23"/>
        </w:rPr>
      </w:pPr>
      <w:r>
        <w:rPr>
          <w:sz w:val="23"/>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Pr>
          <w:i/>
          <w:sz w:val="23"/>
        </w:rPr>
        <w:t>Ереси: причины возникновения и распространения. Преследование еретиков.</w:t>
      </w:r>
    </w:p>
    <w:p w:rsidR="0018305F" w:rsidRDefault="00323A09" w:rsidP="00C82AE6">
      <w:pPr>
        <w:pStyle w:val="a3"/>
        <w:ind w:right="563"/>
      </w:pPr>
      <w: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t>д’Арк</w:t>
      </w:r>
      <w:proofErr w:type="spellEnd"/>
      <w: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Pr>
          <w:i/>
        </w:rPr>
        <w:t xml:space="preserve">(Жакерия, восстание </w:t>
      </w:r>
      <w:proofErr w:type="spellStart"/>
      <w:r>
        <w:rPr>
          <w:i/>
        </w:rPr>
        <w:t>УотаТайлера</w:t>
      </w:r>
      <w:proofErr w:type="spellEnd"/>
      <w:r>
        <w:rPr>
          <w:i/>
        </w:rPr>
        <w:t xml:space="preserve">). </w:t>
      </w:r>
      <w:r>
        <w:t>Гуситское движение в</w:t>
      </w:r>
      <w:r>
        <w:rPr>
          <w:spacing w:val="-2"/>
        </w:rPr>
        <w:t xml:space="preserve"> </w:t>
      </w:r>
      <w:r>
        <w:t>Чехии.</w:t>
      </w:r>
    </w:p>
    <w:p w:rsidR="0018305F" w:rsidRDefault="00323A09" w:rsidP="00C82AE6">
      <w:pPr>
        <w:pStyle w:val="a3"/>
        <w:ind w:right="561"/>
      </w:pPr>
      <w:r>
        <w:t>Византийская империя и славянские государства в XII—XV вв. Экспансия турок- османов и падение</w:t>
      </w:r>
      <w:r>
        <w:rPr>
          <w:spacing w:val="-3"/>
        </w:rPr>
        <w:t xml:space="preserve"> </w:t>
      </w:r>
      <w:r>
        <w:t>Византии.</w:t>
      </w:r>
    </w:p>
    <w:p w:rsidR="0018305F" w:rsidRDefault="00323A09" w:rsidP="00C82AE6">
      <w:pPr>
        <w:pStyle w:val="a3"/>
        <w:ind w:right="566"/>
      </w:pPr>
      <w: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w:t>
      </w:r>
      <w:r>
        <w:rPr>
          <w:spacing w:val="-7"/>
        </w:rPr>
        <w:t xml:space="preserve"> </w:t>
      </w:r>
      <w:r>
        <w:t>творения.</w:t>
      </w:r>
    </w:p>
    <w:p w:rsidR="0018305F" w:rsidRDefault="00323A09" w:rsidP="00C82AE6">
      <w:pPr>
        <w:pStyle w:val="a3"/>
        <w:ind w:right="562"/>
      </w:pPr>
      <w:r>
        <w:rPr>
          <w:b/>
        </w:rPr>
        <w:t xml:space="preserve">Страны Востока в Средние века. </w:t>
      </w:r>
      <w:r>
        <w:t xml:space="preserve">Османская империя: завоевания турок-османов, управление империей, </w:t>
      </w:r>
      <w:r>
        <w:rPr>
          <w:i/>
        </w:rPr>
        <w:t>положение покоренных народов</w:t>
      </w:r>
      <w: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Pr>
          <w:i/>
        </w:rPr>
        <w:t xml:space="preserve">Делийский султанат. </w:t>
      </w:r>
      <w:r>
        <w:t>Культура народов Востока. Литература. Архитектура. Традиционные искусства и ремесла.</w:t>
      </w:r>
    </w:p>
    <w:p w:rsidR="0018305F" w:rsidRDefault="00323A09" w:rsidP="00C82AE6">
      <w:pPr>
        <w:ind w:left="1322" w:right="564" w:firstLine="707"/>
        <w:jc w:val="both"/>
        <w:rPr>
          <w:sz w:val="23"/>
        </w:rPr>
      </w:pPr>
      <w:r>
        <w:rPr>
          <w:b/>
          <w:sz w:val="23"/>
        </w:rPr>
        <w:t xml:space="preserve">Государства доколумбовой Америки. </w:t>
      </w:r>
      <w:r>
        <w:rPr>
          <w:sz w:val="23"/>
        </w:rPr>
        <w:t>Общественный строй. Религиозные верования населения. Культура.</w:t>
      </w:r>
    </w:p>
    <w:p w:rsidR="0018305F" w:rsidRDefault="00323A09" w:rsidP="00C82AE6">
      <w:pPr>
        <w:pStyle w:val="a3"/>
        <w:ind w:left="2030" w:firstLine="0"/>
      </w:pPr>
      <w:r>
        <w:t>Историческое и культурное наследие Средневековья.</w:t>
      </w:r>
    </w:p>
    <w:p w:rsidR="0018305F" w:rsidRDefault="00323A09" w:rsidP="00C82AE6">
      <w:pPr>
        <w:spacing w:before="3" w:line="264" w:lineRule="exact"/>
        <w:ind w:left="2030"/>
        <w:jc w:val="both"/>
        <w:rPr>
          <w:b/>
          <w:sz w:val="23"/>
        </w:rPr>
      </w:pPr>
      <w:r>
        <w:rPr>
          <w:spacing w:val="-58"/>
          <w:sz w:val="23"/>
          <w:u w:val="thick"/>
        </w:rPr>
        <w:t xml:space="preserve"> </w:t>
      </w:r>
      <w:r>
        <w:rPr>
          <w:b/>
          <w:sz w:val="23"/>
          <w:u w:val="thick"/>
        </w:rPr>
        <w:t>7 класс</w:t>
      </w:r>
    </w:p>
    <w:p w:rsidR="0018305F" w:rsidRDefault="00323A09" w:rsidP="00C82AE6">
      <w:pPr>
        <w:spacing w:line="262" w:lineRule="exact"/>
        <w:ind w:left="2030"/>
        <w:jc w:val="both"/>
        <w:rPr>
          <w:b/>
          <w:sz w:val="23"/>
        </w:rPr>
      </w:pPr>
      <w:r>
        <w:rPr>
          <w:b/>
          <w:sz w:val="23"/>
        </w:rPr>
        <w:t>История Нового времени</w:t>
      </w:r>
    </w:p>
    <w:p w:rsidR="0018305F" w:rsidRDefault="00323A09" w:rsidP="00C82AE6">
      <w:pPr>
        <w:pStyle w:val="a3"/>
        <w:spacing w:line="262" w:lineRule="exact"/>
        <w:ind w:left="2030" w:firstLine="0"/>
      </w:pPr>
      <w:r>
        <w:t>Новое время: понятие и хронологические рамки.</w:t>
      </w:r>
    </w:p>
    <w:p w:rsidR="0018305F" w:rsidRDefault="00323A09" w:rsidP="00C82AE6">
      <w:pPr>
        <w:pStyle w:val="3"/>
        <w:spacing w:before="7"/>
        <w:jc w:val="both"/>
      </w:pPr>
      <w:r>
        <w:t>Европа в конце ХV— начале XVII в.</w:t>
      </w:r>
    </w:p>
    <w:p w:rsidR="0018305F" w:rsidRDefault="00323A09" w:rsidP="00C82AE6">
      <w:pPr>
        <w:pStyle w:val="a3"/>
        <w:ind w:right="563"/>
      </w:pPr>
      <w: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18305F" w:rsidRDefault="00323A09" w:rsidP="00C82AE6">
      <w:pPr>
        <w:pStyle w:val="a3"/>
        <w:ind w:right="565"/>
      </w:pPr>
      <w:r>
        <w:t xml:space="preserve">Абсолютные монархии. Англия, Франция, </w:t>
      </w:r>
      <w:proofErr w:type="gramStart"/>
      <w:r>
        <w:t>монархия  Габсбургов</w:t>
      </w:r>
      <w:proofErr w:type="gramEnd"/>
      <w:r>
        <w:t xml:space="preserve">  в  XVI —  начале  XVII в.: внутреннее развитие и внешняя политика. Образование национальных государств в Европе.</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right="568"/>
      </w:pPr>
      <w:r>
        <w:lastRenderedPageBreak/>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18305F" w:rsidRDefault="00323A09" w:rsidP="00C82AE6">
      <w:pPr>
        <w:pStyle w:val="a3"/>
        <w:spacing w:before="2"/>
        <w:ind w:right="570"/>
      </w:pPr>
      <w:r>
        <w:t>Нидерландская революция: цели, участники, формы борьбы. Итоги и значение революции.</w:t>
      </w:r>
    </w:p>
    <w:p w:rsidR="0018305F" w:rsidRDefault="00323A09" w:rsidP="00C82AE6">
      <w:pPr>
        <w:pStyle w:val="a3"/>
        <w:ind w:right="565"/>
      </w:pPr>
      <w: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18305F" w:rsidRDefault="00323A09" w:rsidP="00C82AE6">
      <w:pPr>
        <w:pStyle w:val="3"/>
        <w:spacing w:before="5"/>
        <w:jc w:val="both"/>
      </w:pPr>
      <w:r>
        <w:t>Страны Европы и Северной Америки в середине XVII—ХVIII в.</w:t>
      </w:r>
    </w:p>
    <w:p w:rsidR="0018305F" w:rsidRDefault="00323A09" w:rsidP="00C82AE6">
      <w:pPr>
        <w:pStyle w:val="a3"/>
        <w:ind w:right="561"/>
      </w:pPr>
      <w:r>
        <w:t xml:space="preserve">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w:t>
      </w:r>
      <w:proofErr w:type="gramStart"/>
      <w:r>
        <w:t>колоний  за</w:t>
      </w:r>
      <w:proofErr w:type="gramEnd"/>
      <w:r>
        <w:t xml:space="preserve"> независимость. Образование Соединенных Штатов Америки;</w:t>
      </w:r>
      <w:r>
        <w:rPr>
          <w:spacing w:val="-8"/>
        </w:rPr>
        <w:t xml:space="preserve"> </w:t>
      </w:r>
      <w:r>
        <w:t>«отцы-основатели».</w:t>
      </w:r>
    </w:p>
    <w:p w:rsidR="0018305F" w:rsidRDefault="00323A09" w:rsidP="00C82AE6">
      <w:pPr>
        <w:ind w:left="1322" w:right="565" w:firstLine="707"/>
        <w:jc w:val="both"/>
        <w:rPr>
          <w:sz w:val="23"/>
        </w:rPr>
      </w:pPr>
      <w:r>
        <w:rPr>
          <w:sz w:val="23"/>
        </w:rPr>
        <w:t xml:space="preserve">Французская революция XVIII в.: причины, участники. Начало и основные этапы революции. Политические течения и деятели революции. </w:t>
      </w:r>
      <w:r>
        <w:rPr>
          <w:i/>
          <w:sz w:val="23"/>
        </w:rPr>
        <w:t xml:space="preserve">Программные и государственные документы. Революционные войны. </w:t>
      </w:r>
      <w:r>
        <w:rPr>
          <w:sz w:val="23"/>
        </w:rPr>
        <w:t>Итоги и значение революции.</w:t>
      </w:r>
    </w:p>
    <w:p w:rsidR="0018305F" w:rsidRDefault="00323A09" w:rsidP="00C82AE6">
      <w:pPr>
        <w:pStyle w:val="a3"/>
        <w:ind w:right="563"/>
      </w:pPr>
      <w:r>
        <w:t xml:space="preserve">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t>Посполитой</w:t>
      </w:r>
      <w:proofErr w:type="spellEnd"/>
      <w:r>
        <w:t>. Колониальные захваты европейских держав.</w:t>
      </w:r>
    </w:p>
    <w:p w:rsidR="0018305F" w:rsidRDefault="00323A09" w:rsidP="00C82AE6">
      <w:pPr>
        <w:pStyle w:val="3"/>
        <w:spacing w:before="2"/>
        <w:jc w:val="both"/>
      </w:pPr>
      <w:r>
        <w:t>Страны Востока в XVI—XVIII вв.</w:t>
      </w:r>
    </w:p>
    <w:p w:rsidR="0018305F" w:rsidRDefault="00323A09" w:rsidP="00C82AE6">
      <w:pPr>
        <w:ind w:left="1322" w:right="562" w:firstLine="707"/>
        <w:jc w:val="both"/>
        <w:rPr>
          <w:i/>
          <w:sz w:val="23"/>
        </w:rPr>
      </w:pPr>
      <w:r>
        <w:rPr>
          <w:sz w:val="23"/>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Pr>
          <w:i/>
          <w:sz w:val="23"/>
        </w:rPr>
        <w:t xml:space="preserve">Образование централизованного государства и установление </w:t>
      </w:r>
      <w:proofErr w:type="spellStart"/>
      <w:r>
        <w:rPr>
          <w:i/>
          <w:sz w:val="23"/>
        </w:rPr>
        <w:t>сегуната</w:t>
      </w:r>
      <w:proofErr w:type="spellEnd"/>
      <w:r>
        <w:rPr>
          <w:i/>
          <w:sz w:val="23"/>
        </w:rPr>
        <w:t xml:space="preserve"> </w:t>
      </w:r>
      <w:proofErr w:type="spellStart"/>
      <w:r>
        <w:rPr>
          <w:i/>
          <w:sz w:val="23"/>
        </w:rPr>
        <w:t>Токугава</w:t>
      </w:r>
      <w:proofErr w:type="spellEnd"/>
      <w:r>
        <w:rPr>
          <w:i/>
          <w:sz w:val="23"/>
        </w:rPr>
        <w:t xml:space="preserve"> в Японии.</w:t>
      </w:r>
    </w:p>
    <w:p w:rsidR="0018305F" w:rsidRDefault="00323A09" w:rsidP="00C82AE6">
      <w:pPr>
        <w:spacing w:before="3" w:line="264" w:lineRule="exact"/>
        <w:ind w:left="2030"/>
        <w:jc w:val="both"/>
        <w:rPr>
          <w:b/>
          <w:sz w:val="23"/>
        </w:rPr>
      </w:pPr>
      <w:r>
        <w:rPr>
          <w:spacing w:val="-58"/>
          <w:sz w:val="23"/>
          <w:u w:val="thick"/>
        </w:rPr>
        <w:t xml:space="preserve"> </w:t>
      </w:r>
      <w:r>
        <w:rPr>
          <w:b/>
          <w:sz w:val="23"/>
          <w:u w:val="thick"/>
        </w:rPr>
        <w:t>8 класс</w:t>
      </w:r>
    </w:p>
    <w:p w:rsidR="0018305F" w:rsidRDefault="00323A09" w:rsidP="00C82AE6">
      <w:pPr>
        <w:spacing w:line="262" w:lineRule="exact"/>
        <w:ind w:left="2030"/>
        <w:jc w:val="both"/>
        <w:rPr>
          <w:b/>
          <w:sz w:val="23"/>
        </w:rPr>
      </w:pPr>
      <w:r>
        <w:rPr>
          <w:b/>
          <w:sz w:val="23"/>
        </w:rPr>
        <w:t>Страны Европы и Северной Америки в первой половине ХIХ в.</w:t>
      </w:r>
    </w:p>
    <w:p w:rsidR="0018305F" w:rsidRDefault="00323A09" w:rsidP="00C82AE6">
      <w:pPr>
        <w:pStyle w:val="a3"/>
        <w:spacing w:line="242" w:lineRule="auto"/>
        <w:ind w:right="568"/>
      </w:pPr>
      <w: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18305F" w:rsidRDefault="00323A09" w:rsidP="00C82AE6">
      <w:pPr>
        <w:pStyle w:val="a3"/>
        <w:ind w:right="562"/>
      </w:pPr>
      <w: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18305F" w:rsidRDefault="00323A09" w:rsidP="00C82AE6">
      <w:pPr>
        <w:pStyle w:val="3"/>
        <w:jc w:val="both"/>
      </w:pPr>
      <w:r>
        <w:t>Страны Европы и Северной Америки во второй половине ХIХ в.</w:t>
      </w:r>
    </w:p>
    <w:p w:rsidR="0018305F" w:rsidRDefault="00323A09" w:rsidP="00C82AE6">
      <w:pPr>
        <w:ind w:left="1322" w:right="561" w:firstLine="707"/>
        <w:jc w:val="both"/>
        <w:rPr>
          <w:i/>
          <w:sz w:val="23"/>
        </w:rPr>
      </w:pPr>
      <w:r>
        <w:rPr>
          <w:sz w:val="23"/>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Pr>
          <w:i/>
          <w:sz w:val="23"/>
        </w:rPr>
        <w:t xml:space="preserve">внутренняя и внешняя политика, франко-германская война, колониальные войны. </w:t>
      </w:r>
      <w:r>
        <w:rPr>
          <w:sz w:val="23"/>
        </w:rPr>
        <w:t xml:space="preserve">Образование единого государства в Италии; </w:t>
      </w:r>
      <w:r>
        <w:rPr>
          <w:i/>
          <w:sz w:val="23"/>
        </w:rPr>
        <w:t xml:space="preserve">К. </w:t>
      </w:r>
      <w:proofErr w:type="spellStart"/>
      <w:r>
        <w:rPr>
          <w:i/>
          <w:sz w:val="23"/>
        </w:rPr>
        <w:t>Кавур</w:t>
      </w:r>
      <w:proofErr w:type="spellEnd"/>
      <w:r>
        <w:rPr>
          <w:i/>
          <w:sz w:val="23"/>
        </w:rPr>
        <w:t xml:space="preserve">, Дж. Гарибальди. </w:t>
      </w:r>
      <w:r>
        <w:rPr>
          <w:sz w:val="23"/>
        </w:rPr>
        <w:t xml:space="preserve">Объединение германских государств, провозглашение Германской империи; О. Бисмарк. </w:t>
      </w:r>
      <w:proofErr w:type="spellStart"/>
      <w:r>
        <w:rPr>
          <w:i/>
          <w:sz w:val="23"/>
        </w:rPr>
        <w:t>Габсбургская</w:t>
      </w:r>
      <w:proofErr w:type="spellEnd"/>
      <w:r>
        <w:rPr>
          <w:i/>
          <w:sz w:val="23"/>
        </w:rPr>
        <w:t xml:space="preserve"> монархия: австро-венгерский дуализм.</w:t>
      </w:r>
    </w:p>
    <w:p w:rsidR="0018305F" w:rsidRDefault="00323A09" w:rsidP="00C82AE6">
      <w:pPr>
        <w:pStyle w:val="a3"/>
        <w:ind w:right="565"/>
      </w:pPr>
      <w:r>
        <w:t>Соединенные Штаты Америки во второй половине ХIХ в.: экономика, социальные отношения, политическая жизнь. Север и Юг. Гражданская война (1861—1865). А. Линкольн.</w:t>
      </w:r>
    </w:p>
    <w:p w:rsidR="0018305F" w:rsidRDefault="00323A09" w:rsidP="00C82AE6">
      <w:pPr>
        <w:pStyle w:val="3"/>
        <w:spacing w:before="2" w:line="240" w:lineRule="auto"/>
        <w:jc w:val="both"/>
      </w:pPr>
      <w:r>
        <w:t>Экономическое и социально-политическое развитие стран Европы и США в конце</w:t>
      </w:r>
    </w:p>
    <w:p w:rsidR="0018305F" w:rsidRDefault="00323A09" w:rsidP="00C82AE6">
      <w:pPr>
        <w:spacing w:line="262" w:lineRule="exact"/>
        <w:ind w:left="1322"/>
        <w:jc w:val="both"/>
        <w:rPr>
          <w:b/>
          <w:sz w:val="23"/>
        </w:rPr>
      </w:pPr>
      <w:r>
        <w:rPr>
          <w:b/>
          <w:sz w:val="23"/>
        </w:rPr>
        <w:t>ХIХ в.</w:t>
      </w:r>
    </w:p>
    <w:p w:rsidR="0018305F" w:rsidRDefault="00323A09" w:rsidP="00C82AE6">
      <w:pPr>
        <w:pStyle w:val="a3"/>
        <w:tabs>
          <w:tab w:val="left" w:pos="3428"/>
          <w:tab w:val="left" w:pos="5265"/>
          <w:tab w:val="left" w:pos="6649"/>
          <w:tab w:val="left" w:pos="8777"/>
        </w:tabs>
        <w:spacing w:line="262" w:lineRule="exact"/>
        <w:ind w:left="2030" w:firstLine="0"/>
      </w:pPr>
      <w:r>
        <w:t>Завершение</w:t>
      </w:r>
      <w:r>
        <w:tab/>
        <w:t>промышленного</w:t>
      </w:r>
      <w:r>
        <w:tab/>
        <w:t>переворота.</w:t>
      </w:r>
      <w:r>
        <w:tab/>
        <w:t>Индустриализация.</w:t>
      </w:r>
      <w:r>
        <w:tab/>
        <w:t>Монополистический</w:t>
      </w:r>
    </w:p>
    <w:p w:rsidR="0018305F" w:rsidRDefault="00323A09" w:rsidP="00C82AE6">
      <w:pPr>
        <w:pStyle w:val="a3"/>
        <w:ind w:right="561" w:firstLine="0"/>
      </w:pPr>
      <w:r>
        <w:t xml:space="preserve">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Pr>
          <w:i/>
        </w:rPr>
        <w:t xml:space="preserve">Расширение спектра общественных движений. </w:t>
      </w:r>
      <w:r>
        <w:t>Рабочее движение и профсоюзы. Образование социалистических партий; идеологи и руководители социалистического движения.</w:t>
      </w:r>
    </w:p>
    <w:p w:rsidR="0018305F" w:rsidRDefault="00323A09" w:rsidP="00C82AE6">
      <w:pPr>
        <w:pStyle w:val="3"/>
        <w:spacing w:before="4" w:line="240" w:lineRule="auto"/>
        <w:jc w:val="both"/>
      </w:pPr>
      <w:r>
        <w:t>Страны Азии в ХIХ в.</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spacing w:before="68"/>
        <w:ind w:left="1322" w:right="562" w:firstLine="707"/>
        <w:jc w:val="both"/>
        <w:rPr>
          <w:i/>
          <w:sz w:val="23"/>
        </w:rPr>
      </w:pPr>
      <w:r>
        <w:rPr>
          <w:sz w:val="23"/>
        </w:rPr>
        <w:lastRenderedPageBreak/>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Pr>
          <w:i/>
          <w:sz w:val="23"/>
        </w:rPr>
        <w:t xml:space="preserve">Япония: внутренняя и внешняя политика </w:t>
      </w:r>
      <w:proofErr w:type="spellStart"/>
      <w:r>
        <w:rPr>
          <w:i/>
          <w:sz w:val="23"/>
        </w:rPr>
        <w:t>сегуната</w:t>
      </w:r>
      <w:proofErr w:type="spellEnd"/>
      <w:r>
        <w:rPr>
          <w:i/>
          <w:sz w:val="23"/>
        </w:rPr>
        <w:t xml:space="preserve"> </w:t>
      </w:r>
      <w:proofErr w:type="spellStart"/>
      <w:r>
        <w:rPr>
          <w:i/>
          <w:sz w:val="23"/>
        </w:rPr>
        <w:t>Токугава</w:t>
      </w:r>
      <w:proofErr w:type="spellEnd"/>
      <w:r>
        <w:rPr>
          <w:i/>
          <w:sz w:val="23"/>
        </w:rPr>
        <w:t xml:space="preserve">, преобразования эпохи </w:t>
      </w:r>
      <w:proofErr w:type="spellStart"/>
      <w:r>
        <w:rPr>
          <w:i/>
          <w:sz w:val="23"/>
        </w:rPr>
        <w:t>Мэйдзи</w:t>
      </w:r>
      <w:proofErr w:type="spellEnd"/>
      <w:r>
        <w:rPr>
          <w:i/>
          <w:sz w:val="23"/>
        </w:rPr>
        <w:t>.</w:t>
      </w:r>
    </w:p>
    <w:p w:rsidR="0018305F" w:rsidRDefault="00323A09" w:rsidP="00C82AE6">
      <w:pPr>
        <w:pStyle w:val="3"/>
        <w:spacing w:before="5" w:line="263" w:lineRule="exact"/>
        <w:jc w:val="both"/>
      </w:pPr>
      <w:r>
        <w:t>Война за независимость в Латинской Америке</w:t>
      </w:r>
    </w:p>
    <w:p w:rsidR="0018305F" w:rsidRDefault="00323A09" w:rsidP="00C82AE6">
      <w:pPr>
        <w:ind w:left="1322" w:right="563" w:firstLine="707"/>
        <w:jc w:val="both"/>
        <w:rPr>
          <w:sz w:val="23"/>
        </w:rPr>
      </w:pPr>
      <w:r>
        <w:rPr>
          <w:sz w:val="23"/>
        </w:rPr>
        <w:t xml:space="preserve">Колониальное общество. Освободительная борьба: задачи, участники, формы выступлений. </w:t>
      </w:r>
      <w:r>
        <w:rPr>
          <w:i/>
          <w:sz w:val="23"/>
        </w:rPr>
        <w:t xml:space="preserve">П. Д. </w:t>
      </w:r>
      <w:proofErr w:type="spellStart"/>
      <w:r>
        <w:rPr>
          <w:i/>
          <w:sz w:val="23"/>
        </w:rPr>
        <w:t>Туссен-Лувертюр</w:t>
      </w:r>
      <w:proofErr w:type="spellEnd"/>
      <w:r>
        <w:rPr>
          <w:i/>
          <w:sz w:val="23"/>
        </w:rPr>
        <w:t xml:space="preserve">, С. Боливар. </w:t>
      </w:r>
      <w:r>
        <w:rPr>
          <w:sz w:val="23"/>
        </w:rPr>
        <w:t>Провозглашение независимых государств.</w:t>
      </w:r>
    </w:p>
    <w:p w:rsidR="0018305F" w:rsidRDefault="00323A09" w:rsidP="00C82AE6">
      <w:pPr>
        <w:pStyle w:val="3"/>
        <w:spacing w:before="3"/>
        <w:jc w:val="both"/>
      </w:pPr>
      <w:r>
        <w:t>Народы Африки в Новое время</w:t>
      </w:r>
    </w:p>
    <w:p w:rsidR="0018305F" w:rsidRDefault="00323A09" w:rsidP="00C82AE6">
      <w:pPr>
        <w:pStyle w:val="a3"/>
        <w:ind w:right="568"/>
      </w:pPr>
      <w:r>
        <w:t>Колониальные империи. Колониальные порядки и традиционные общественные отношения. Выступления против колонизаторов.</w:t>
      </w:r>
    </w:p>
    <w:p w:rsidR="0018305F" w:rsidRDefault="00323A09" w:rsidP="00C82AE6">
      <w:pPr>
        <w:pStyle w:val="3"/>
        <w:spacing w:before="3"/>
        <w:jc w:val="both"/>
      </w:pPr>
      <w:r>
        <w:t>Развитие культуры в XIX в.</w:t>
      </w:r>
    </w:p>
    <w:p w:rsidR="0018305F" w:rsidRDefault="00323A09" w:rsidP="00C82AE6">
      <w:pPr>
        <w:pStyle w:val="a3"/>
        <w:ind w:right="562"/>
      </w:pPr>
      <w: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18305F" w:rsidRDefault="00323A09" w:rsidP="00C82AE6">
      <w:pPr>
        <w:pStyle w:val="3"/>
        <w:spacing w:before="3"/>
        <w:jc w:val="both"/>
      </w:pPr>
      <w:r>
        <w:t>Международные отношения в XIX в.</w:t>
      </w:r>
    </w:p>
    <w:p w:rsidR="0018305F" w:rsidRDefault="00323A09" w:rsidP="00C82AE6">
      <w:pPr>
        <w:pStyle w:val="a3"/>
        <w:ind w:right="561"/>
      </w:pPr>
      <w: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 политических блоков великих</w:t>
      </w:r>
      <w:r>
        <w:rPr>
          <w:spacing w:val="-2"/>
        </w:rPr>
        <w:t xml:space="preserve"> </w:t>
      </w:r>
      <w:r>
        <w:t>держав.</w:t>
      </w:r>
    </w:p>
    <w:p w:rsidR="0018305F" w:rsidRDefault="00323A09" w:rsidP="00C82AE6">
      <w:pPr>
        <w:pStyle w:val="a3"/>
        <w:ind w:left="2030" w:firstLine="0"/>
      </w:pPr>
      <w:r>
        <w:t>Историческое и культурное наследие Нового времени.</w:t>
      </w:r>
    </w:p>
    <w:p w:rsidR="0018305F" w:rsidRDefault="00323A09" w:rsidP="00C82AE6">
      <w:pPr>
        <w:spacing w:before="3" w:line="264" w:lineRule="exact"/>
        <w:ind w:left="2030"/>
        <w:jc w:val="both"/>
        <w:rPr>
          <w:b/>
          <w:sz w:val="23"/>
        </w:rPr>
      </w:pPr>
      <w:r>
        <w:rPr>
          <w:spacing w:val="-58"/>
          <w:sz w:val="23"/>
          <w:u w:val="thick"/>
        </w:rPr>
        <w:t xml:space="preserve"> </w:t>
      </w:r>
      <w:r>
        <w:rPr>
          <w:b/>
          <w:sz w:val="23"/>
          <w:u w:val="thick"/>
        </w:rPr>
        <w:t>9 класс</w:t>
      </w:r>
    </w:p>
    <w:p w:rsidR="0018305F" w:rsidRDefault="00323A09" w:rsidP="00C82AE6">
      <w:pPr>
        <w:spacing w:line="262" w:lineRule="exact"/>
        <w:ind w:left="2030"/>
        <w:jc w:val="both"/>
        <w:rPr>
          <w:b/>
          <w:sz w:val="23"/>
        </w:rPr>
      </w:pPr>
      <w:r>
        <w:rPr>
          <w:b/>
          <w:sz w:val="23"/>
        </w:rPr>
        <w:t>Новейшая история.</w:t>
      </w:r>
    </w:p>
    <w:p w:rsidR="0018305F" w:rsidRDefault="00323A09" w:rsidP="00C82AE6">
      <w:pPr>
        <w:pStyle w:val="a3"/>
        <w:spacing w:line="262" w:lineRule="exact"/>
        <w:ind w:left="2030" w:firstLine="0"/>
      </w:pPr>
      <w:r>
        <w:t>Мир к началу XX в. Новейшая история: понятие, периодизация.</w:t>
      </w:r>
    </w:p>
    <w:p w:rsidR="0018305F" w:rsidRDefault="00323A09" w:rsidP="00C82AE6">
      <w:pPr>
        <w:pStyle w:val="3"/>
        <w:spacing w:before="4" w:line="263" w:lineRule="exact"/>
        <w:jc w:val="both"/>
      </w:pPr>
      <w:r>
        <w:t>Мир в 1900—1914 гг.</w:t>
      </w:r>
    </w:p>
    <w:p w:rsidR="0018305F" w:rsidRDefault="00323A09" w:rsidP="00C82AE6">
      <w:pPr>
        <w:ind w:left="1322" w:right="565" w:firstLine="707"/>
        <w:jc w:val="both"/>
        <w:rPr>
          <w:i/>
          <w:sz w:val="23"/>
        </w:rPr>
      </w:pPr>
      <w:r>
        <w:rPr>
          <w:sz w:val="23"/>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Pr>
          <w:i/>
          <w:sz w:val="23"/>
        </w:rPr>
        <w:t>Социальные и политические реформы; Д. Ллойд Джордж.</w:t>
      </w:r>
    </w:p>
    <w:p w:rsidR="0018305F" w:rsidRDefault="00323A09" w:rsidP="00C82AE6">
      <w:pPr>
        <w:pStyle w:val="a3"/>
        <w:ind w:right="564"/>
        <w:rPr>
          <w:i/>
        </w:rPr>
      </w:pPr>
      <w: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Pr>
          <w:i/>
        </w:rPr>
        <w:t xml:space="preserve">Руководители освободительной борьбы (Сунь Ятсен, Э. </w:t>
      </w:r>
      <w:proofErr w:type="spellStart"/>
      <w:r>
        <w:rPr>
          <w:i/>
        </w:rPr>
        <w:t>Сапата</w:t>
      </w:r>
      <w:proofErr w:type="spellEnd"/>
      <w:r>
        <w:rPr>
          <w:i/>
        </w:rPr>
        <w:t xml:space="preserve">, Ф. </w:t>
      </w:r>
      <w:proofErr w:type="spellStart"/>
      <w:r>
        <w:rPr>
          <w:i/>
        </w:rPr>
        <w:t>Вилья</w:t>
      </w:r>
      <w:proofErr w:type="spellEnd"/>
      <w:r>
        <w:rPr>
          <w:i/>
        </w:rPr>
        <w:t>).</w:t>
      </w:r>
    </w:p>
    <w:p w:rsidR="0018305F" w:rsidRDefault="00323A09" w:rsidP="00C82AE6">
      <w:pPr>
        <w:spacing w:before="2" w:line="264" w:lineRule="exact"/>
        <w:ind w:left="4032" w:right="2567"/>
        <w:jc w:val="both"/>
        <w:rPr>
          <w:b/>
          <w:i/>
          <w:sz w:val="23"/>
        </w:rPr>
      </w:pPr>
      <w:r>
        <w:rPr>
          <w:b/>
          <w:i/>
          <w:sz w:val="23"/>
        </w:rPr>
        <w:t>История России</w:t>
      </w:r>
    </w:p>
    <w:p w:rsidR="0018305F" w:rsidRDefault="00323A09" w:rsidP="00C82AE6">
      <w:pPr>
        <w:spacing w:line="264" w:lineRule="exact"/>
        <w:ind w:left="2030"/>
        <w:jc w:val="both"/>
        <w:rPr>
          <w:b/>
          <w:sz w:val="23"/>
        </w:rPr>
      </w:pPr>
      <w:r>
        <w:rPr>
          <w:spacing w:val="-58"/>
          <w:sz w:val="23"/>
          <w:u w:val="thick"/>
        </w:rPr>
        <w:t xml:space="preserve"> </w:t>
      </w:r>
      <w:r>
        <w:rPr>
          <w:b/>
          <w:sz w:val="23"/>
          <w:u w:val="thick"/>
        </w:rPr>
        <w:t>6 класс</w:t>
      </w:r>
    </w:p>
    <w:p w:rsidR="0018305F" w:rsidRDefault="00323A09" w:rsidP="00C82AE6">
      <w:pPr>
        <w:spacing w:before="2"/>
        <w:ind w:left="2030" w:right="4662"/>
        <w:jc w:val="both"/>
        <w:rPr>
          <w:b/>
          <w:sz w:val="23"/>
        </w:rPr>
      </w:pPr>
      <w:r>
        <w:rPr>
          <w:b/>
          <w:sz w:val="23"/>
        </w:rPr>
        <w:t>От Древней Руси к Российскому государству Введение</w:t>
      </w:r>
    </w:p>
    <w:p w:rsidR="0018305F" w:rsidRDefault="00323A09" w:rsidP="00C82AE6">
      <w:pPr>
        <w:pStyle w:val="a3"/>
        <w:spacing w:line="258" w:lineRule="exact"/>
        <w:ind w:left="2030" w:firstLine="0"/>
      </w:pPr>
      <w:r>
        <w:t>Роль и место России в мировой истории. Проблемы периодизации российской истории.</w:t>
      </w:r>
    </w:p>
    <w:p w:rsidR="0018305F" w:rsidRDefault="00323A09" w:rsidP="00C82AE6">
      <w:pPr>
        <w:pStyle w:val="a3"/>
        <w:spacing w:line="264" w:lineRule="exact"/>
        <w:ind w:firstLine="0"/>
      </w:pPr>
      <w:r>
        <w:t>Источники по истории России. Основные этапы развития исторической мысли в России.</w:t>
      </w:r>
    </w:p>
    <w:p w:rsidR="0018305F" w:rsidRDefault="00323A09" w:rsidP="00C82AE6">
      <w:pPr>
        <w:pStyle w:val="3"/>
        <w:spacing w:before="4" w:line="263" w:lineRule="exact"/>
        <w:jc w:val="both"/>
      </w:pPr>
      <w:r>
        <w:t>Народы и государства на территории нашей страны в древности</w:t>
      </w:r>
    </w:p>
    <w:p w:rsidR="0018305F" w:rsidRDefault="00323A09" w:rsidP="00C82AE6">
      <w:pPr>
        <w:ind w:left="1322" w:right="562" w:firstLine="707"/>
        <w:jc w:val="both"/>
        <w:rPr>
          <w:i/>
          <w:sz w:val="23"/>
        </w:rPr>
      </w:pPr>
      <w:r>
        <w:rPr>
          <w:sz w:val="23"/>
        </w:rPr>
        <w:t xml:space="preserve">Заселение территории нашей страны человеком. Каменный век. </w:t>
      </w:r>
      <w:r>
        <w:rPr>
          <w:i/>
          <w:sz w:val="23"/>
        </w:rPr>
        <w:t xml:space="preserve">Особенности перехода от присваивающего хозяйства к производящему на территории Северной </w:t>
      </w:r>
      <w:proofErr w:type="spellStart"/>
      <w:r>
        <w:rPr>
          <w:i/>
          <w:sz w:val="23"/>
        </w:rPr>
        <w:t>Евразии.Ареалы</w:t>
      </w:r>
      <w:proofErr w:type="spellEnd"/>
      <w:r>
        <w:rPr>
          <w:i/>
          <w:sz w:val="23"/>
        </w:rPr>
        <w:t xml:space="preserve">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18305F" w:rsidRDefault="00323A09" w:rsidP="00C82AE6">
      <w:pPr>
        <w:ind w:left="1322" w:right="563" w:firstLine="707"/>
        <w:jc w:val="both"/>
        <w:rPr>
          <w:i/>
          <w:sz w:val="23"/>
        </w:rPr>
      </w:pPr>
      <w:r>
        <w:rPr>
          <w:sz w:val="23"/>
        </w:rPr>
        <w:t xml:space="preserve">Народы, проживавшие на этой территории до середины I тысячелетия до н.э. </w:t>
      </w:r>
      <w:r>
        <w:rPr>
          <w:i/>
          <w:sz w:val="23"/>
        </w:rPr>
        <w:t xml:space="preserve">Античные города-государства Северного Причерноморья. </w:t>
      </w:r>
      <w:proofErr w:type="spellStart"/>
      <w:r>
        <w:rPr>
          <w:i/>
          <w:sz w:val="23"/>
        </w:rPr>
        <w:t>Боспорское</w:t>
      </w:r>
      <w:proofErr w:type="spellEnd"/>
      <w:r>
        <w:rPr>
          <w:i/>
          <w:sz w:val="23"/>
        </w:rPr>
        <w:t xml:space="preserve"> царство. Скифское царство. Дербент.</w:t>
      </w:r>
    </w:p>
    <w:p w:rsidR="0018305F" w:rsidRDefault="00323A09" w:rsidP="00C82AE6">
      <w:pPr>
        <w:pStyle w:val="3"/>
        <w:spacing w:before="2" w:line="263" w:lineRule="exact"/>
        <w:jc w:val="both"/>
      </w:pPr>
      <w:r>
        <w:t>Восточная Европа в середине I тыс. н.э.</w:t>
      </w:r>
    </w:p>
    <w:p w:rsidR="0018305F" w:rsidRDefault="00323A09" w:rsidP="00C82AE6">
      <w:pPr>
        <w:ind w:left="1322" w:right="562" w:firstLine="707"/>
        <w:jc w:val="both"/>
        <w:rPr>
          <w:sz w:val="23"/>
        </w:rPr>
      </w:pPr>
      <w:r>
        <w:rPr>
          <w:sz w:val="23"/>
        </w:rPr>
        <w:t xml:space="preserve">Великое переселение народов. </w:t>
      </w:r>
      <w:r>
        <w:rPr>
          <w:i/>
          <w:sz w:val="23"/>
        </w:rPr>
        <w:t xml:space="preserve">Миграция готов. Нашествие гуннов. </w:t>
      </w:r>
      <w:r>
        <w:rPr>
          <w:sz w:val="23"/>
        </w:rPr>
        <w:t xml:space="preserve">Вопрос </w:t>
      </w:r>
      <w:proofErr w:type="gramStart"/>
      <w:r>
        <w:rPr>
          <w:sz w:val="23"/>
        </w:rPr>
        <w:t>о  славянской</w:t>
      </w:r>
      <w:proofErr w:type="gramEnd"/>
      <w:r>
        <w:rPr>
          <w:sz w:val="23"/>
        </w:rPr>
        <w:t xml:space="preserve"> прародине и происхождении славян. Расселение славян, их разделение на три</w:t>
      </w:r>
      <w:r>
        <w:rPr>
          <w:spacing w:val="43"/>
          <w:sz w:val="23"/>
        </w:rPr>
        <w:t xml:space="preserve"> </w:t>
      </w:r>
      <w:r>
        <w:rPr>
          <w:sz w:val="23"/>
        </w:rPr>
        <w:t>ветви</w:t>
      </w:r>
    </w:p>
    <w:p w:rsidR="0018305F" w:rsidRDefault="00323A09" w:rsidP="00C82AE6">
      <w:pPr>
        <w:pStyle w:val="a3"/>
        <w:ind w:right="562" w:firstLine="0"/>
      </w:pPr>
      <w:r>
        <w:t xml:space="preserve">– восточных, западных и южных. </w:t>
      </w:r>
      <w:r>
        <w:rPr>
          <w:i/>
        </w:rPr>
        <w:t xml:space="preserve">Славянские общности Восточной Европы. </w:t>
      </w:r>
      <w:r>
        <w:t xml:space="preserve">Их соседи – </w:t>
      </w:r>
      <w:proofErr w:type="spellStart"/>
      <w:r>
        <w:t>балты</w:t>
      </w:r>
      <w:proofErr w:type="spellEnd"/>
      <w:r>
        <w:t xml:space="preserve"> и финно-</w:t>
      </w:r>
      <w:proofErr w:type="spellStart"/>
      <w:r>
        <w:t>угры</w:t>
      </w:r>
      <w:proofErr w:type="spellEnd"/>
      <w:r>
        <w:t xml:space="preserve">. Хозяйство восточных славян, их общественный строй и политическая организация.  </w:t>
      </w:r>
      <w:proofErr w:type="gramStart"/>
      <w:r>
        <w:t>Возникновение  княжеской</w:t>
      </w:r>
      <w:proofErr w:type="gramEnd"/>
      <w:r>
        <w:t xml:space="preserve">  власти. </w:t>
      </w:r>
      <w:proofErr w:type="gramStart"/>
      <w:r>
        <w:t>Традиционные  верования</w:t>
      </w:r>
      <w:proofErr w:type="gramEnd"/>
      <w:r>
        <w:t xml:space="preserve">.  </w:t>
      </w:r>
      <w:proofErr w:type="gramStart"/>
      <w:r>
        <w:t>Страны  и</w:t>
      </w:r>
      <w:proofErr w:type="gramEnd"/>
      <w:r>
        <w:rPr>
          <w:spacing w:val="-9"/>
        </w:rPr>
        <w:t xml:space="preserve"> </w:t>
      </w:r>
      <w:r>
        <w:t>народы</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spacing w:before="68"/>
        <w:ind w:left="1322" w:right="724"/>
        <w:jc w:val="both"/>
        <w:rPr>
          <w:i/>
          <w:sz w:val="23"/>
        </w:rPr>
      </w:pPr>
      <w:r>
        <w:rPr>
          <w:sz w:val="23"/>
        </w:rPr>
        <w:lastRenderedPageBreak/>
        <w:t>Восточной Европы, Сибири и Дальнего Востока</w:t>
      </w:r>
      <w:r>
        <w:rPr>
          <w:i/>
          <w:sz w:val="23"/>
        </w:rPr>
        <w:t xml:space="preserve">. Тюркский каганат. Хазарский каганат. Волжская </w:t>
      </w:r>
      <w:proofErr w:type="spellStart"/>
      <w:r>
        <w:rPr>
          <w:i/>
          <w:sz w:val="23"/>
        </w:rPr>
        <w:t>Булгария</w:t>
      </w:r>
      <w:proofErr w:type="spellEnd"/>
      <w:r>
        <w:rPr>
          <w:i/>
          <w:sz w:val="23"/>
        </w:rPr>
        <w:t>.</w:t>
      </w:r>
    </w:p>
    <w:p w:rsidR="0018305F" w:rsidRDefault="00323A09" w:rsidP="00C82AE6">
      <w:pPr>
        <w:pStyle w:val="3"/>
        <w:spacing w:before="6"/>
        <w:jc w:val="both"/>
      </w:pPr>
      <w:r>
        <w:t>Образование государства Русь</w:t>
      </w:r>
    </w:p>
    <w:p w:rsidR="0018305F" w:rsidRDefault="00323A09" w:rsidP="00C82AE6">
      <w:pPr>
        <w:ind w:left="1322" w:right="561" w:firstLine="707"/>
        <w:jc w:val="both"/>
        <w:rPr>
          <w:i/>
          <w:sz w:val="23"/>
        </w:rPr>
      </w:pPr>
      <w:r>
        <w:rPr>
          <w:i/>
          <w:sz w:val="23"/>
        </w:rPr>
        <w:t>Исторические условия складывания русской государственности: природно- климатический фактор и политические процессы в Европе в конце I тыс. н. э. Формирование новой политической и этнической карты континента.</w:t>
      </w:r>
    </w:p>
    <w:p w:rsidR="0018305F" w:rsidRDefault="00323A09" w:rsidP="00C82AE6">
      <w:pPr>
        <w:ind w:left="1322" w:right="562" w:firstLine="707"/>
        <w:jc w:val="both"/>
        <w:rPr>
          <w:sz w:val="23"/>
        </w:rPr>
      </w:pPr>
      <w:r>
        <w:rPr>
          <w:i/>
          <w:sz w:val="23"/>
        </w:rPr>
        <w:t xml:space="preserve">Государства Центральной и Западной Европы. Первые известия о Руси. </w:t>
      </w:r>
      <w:r>
        <w:rPr>
          <w:sz w:val="23"/>
        </w:rPr>
        <w:t>Проблема образования Древнерусского государства. Начало династии Рюриковичей.</w:t>
      </w:r>
    </w:p>
    <w:p w:rsidR="0018305F" w:rsidRDefault="00323A09" w:rsidP="00C82AE6">
      <w:pPr>
        <w:pStyle w:val="a3"/>
        <w:ind w:right="567"/>
      </w:pPr>
      <w: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rsidR="0018305F" w:rsidRDefault="00323A09" w:rsidP="00C82AE6">
      <w:pPr>
        <w:pStyle w:val="a3"/>
        <w:ind w:left="2030" w:firstLine="0"/>
      </w:pPr>
      <w:r>
        <w:t>Принятие христианства и его значение. Византийское наследие на Руси.</w:t>
      </w:r>
    </w:p>
    <w:p w:rsidR="0018305F" w:rsidRDefault="00323A09" w:rsidP="00C82AE6">
      <w:pPr>
        <w:pStyle w:val="3"/>
        <w:spacing w:before="3"/>
        <w:jc w:val="both"/>
      </w:pPr>
      <w:r>
        <w:t>Русь в конце X – начале XII в.</w:t>
      </w:r>
    </w:p>
    <w:p w:rsidR="0018305F" w:rsidRDefault="00323A09" w:rsidP="00C82AE6">
      <w:pPr>
        <w:pStyle w:val="a3"/>
        <w:ind w:right="566"/>
      </w:pPr>
      <w:r>
        <w:t>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18305F" w:rsidRDefault="00323A09" w:rsidP="00C82AE6">
      <w:pPr>
        <w:pStyle w:val="a3"/>
        <w:ind w:right="570"/>
        <w:rPr>
          <w:i/>
        </w:rPr>
      </w:pPr>
      <w: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Pr>
          <w:i/>
        </w:rPr>
        <w:t>церковные уставы.</w:t>
      </w:r>
    </w:p>
    <w:p w:rsidR="0018305F" w:rsidRDefault="00323A09" w:rsidP="00C82AE6">
      <w:pPr>
        <w:ind w:left="1322" w:right="563" w:firstLine="707"/>
        <w:jc w:val="both"/>
        <w:rPr>
          <w:i/>
          <w:sz w:val="23"/>
        </w:rPr>
      </w:pPr>
      <w:r>
        <w:rPr>
          <w:sz w:val="23"/>
        </w:rPr>
        <w:t xml:space="preserve">Русь в социально-политическом контексте Евразии. Внешняя политика и международные связи: отношения с Византией, печенегами, половцами </w:t>
      </w:r>
      <w:r>
        <w:rPr>
          <w:i/>
          <w:sz w:val="23"/>
        </w:rPr>
        <w:t>(</w:t>
      </w:r>
      <w:proofErr w:type="spellStart"/>
      <w:r>
        <w:rPr>
          <w:i/>
          <w:sz w:val="23"/>
        </w:rPr>
        <w:t>Дешт</w:t>
      </w:r>
      <w:proofErr w:type="spellEnd"/>
      <w:r>
        <w:rPr>
          <w:i/>
          <w:sz w:val="23"/>
        </w:rPr>
        <w:t>-и-Кипчак</w:t>
      </w:r>
      <w:r>
        <w:rPr>
          <w:sz w:val="23"/>
        </w:rPr>
        <w:t xml:space="preserve">), </w:t>
      </w:r>
      <w:r>
        <w:rPr>
          <w:i/>
          <w:sz w:val="23"/>
        </w:rPr>
        <w:t>странами Центральной, Западной и Северной Европы.</w:t>
      </w:r>
    </w:p>
    <w:p w:rsidR="0018305F" w:rsidRDefault="00323A09" w:rsidP="00C82AE6">
      <w:pPr>
        <w:pStyle w:val="3"/>
        <w:spacing w:before="2" w:line="263" w:lineRule="exact"/>
        <w:jc w:val="both"/>
      </w:pPr>
      <w:r>
        <w:t>Культурное пространство</w:t>
      </w:r>
    </w:p>
    <w:p w:rsidR="0018305F" w:rsidRDefault="00323A09" w:rsidP="00C82AE6">
      <w:pPr>
        <w:pStyle w:val="a3"/>
        <w:ind w:right="563"/>
      </w:pPr>
      <w:r>
        <w:t>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18305F" w:rsidRDefault="00323A09" w:rsidP="00C82AE6">
      <w:pPr>
        <w:pStyle w:val="a3"/>
        <w:ind w:right="564"/>
      </w:pPr>
      <w:r>
        <w:t xml:space="preserve">Древнерусская культура. Формирование единого культурного пространства. Кирилло- мефодиевская традиция на Руси. Письменность. Распространение грамотности, берестяные грамоты. </w:t>
      </w:r>
      <w:r>
        <w:rPr>
          <w:i/>
        </w:rPr>
        <w:t xml:space="preserve">«Новгородская псалтирь». «Остромирово Евангелие». </w:t>
      </w:r>
      <w:r>
        <w:t xml:space="preserve">Появление древнерусской литературы. </w:t>
      </w:r>
      <w:r>
        <w:rPr>
          <w:i/>
        </w:rPr>
        <w:t xml:space="preserve">«Слово о Законе и Благодати». </w:t>
      </w:r>
      <w:r>
        <w:t>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18305F" w:rsidRDefault="00323A09" w:rsidP="00C82AE6">
      <w:pPr>
        <w:pStyle w:val="3"/>
        <w:spacing w:before="4"/>
        <w:jc w:val="both"/>
      </w:pPr>
      <w:r>
        <w:t>Русь в середине XII – начале XIII в.</w:t>
      </w:r>
    </w:p>
    <w:p w:rsidR="0018305F" w:rsidRDefault="00323A09" w:rsidP="00C82AE6">
      <w:pPr>
        <w:ind w:left="1322" w:right="562" w:firstLine="707"/>
        <w:jc w:val="both"/>
        <w:rPr>
          <w:i/>
          <w:sz w:val="23"/>
        </w:rPr>
      </w:pPr>
      <w:r>
        <w:rPr>
          <w:sz w:val="23"/>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Pr>
          <w:i/>
          <w:sz w:val="23"/>
        </w:rPr>
        <w:t xml:space="preserve">Эволюция общественного строя и </w:t>
      </w:r>
      <w:proofErr w:type="spellStart"/>
      <w:r>
        <w:rPr>
          <w:i/>
          <w:sz w:val="23"/>
        </w:rPr>
        <w:t>права.Внешняя</w:t>
      </w:r>
      <w:proofErr w:type="spellEnd"/>
      <w:r>
        <w:rPr>
          <w:i/>
          <w:sz w:val="23"/>
        </w:rPr>
        <w:t xml:space="preserve"> политика русских земель в евразийском контексте.</w:t>
      </w:r>
    </w:p>
    <w:p w:rsidR="0018305F" w:rsidRDefault="00323A09" w:rsidP="00C82AE6">
      <w:pPr>
        <w:pStyle w:val="a3"/>
        <w:ind w:right="567"/>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18305F" w:rsidRDefault="00323A09" w:rsidP="00C82AE6">
      <w:pPr>
        <w:pStyle w:val="3"/>
        <w:spacing w:line="263" w:lineRule="exact"/>
        <w:jc w:val="both"/>
        <w:rPr>
          <w:b w:val="0"/>
        </w:rPr>
      </w:pPr>
      <w:r>
        <w:t>Русские земли в середине XIII - XIV в</w:t>
      </w:r>
      <w:r>
        <w:rPr>
          <w:b w:val="0"/>
        </w:rPr>
        <w:t>.</w:t>
      </w:r>
    </w:p>
    <w:p w:rsidR="0018305F" w:rsidRDefault="00323A09" w:rsidP="00C82AE6">
      <w:pPr>
        <w:pStyle w:val="a3"/>
        <w:ind w:right="568"/>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w:t>
      </w:r>
    </w:p>
    <w:p w:rsidR="0018305F" w:rsidRDefault="00323A09" w:rsidP="00C82AE6">
      <w:pPr>
        <w:pStyle w:val="a3"/>
        <w:spacing w:line="263" w:lineRule="exact"/>
        <w:ind w:firstLine="0"/>
      </w:pPr>
      <w:r>
        <w:t>«ордынское иго»).</w:t>
      </w:r>
    </w:p>
    <w:p w:rsidR="0018305F" w:rsidRDefault="00323A09" w:rsidP="00C82AE6">
      <w:pPr>
        <w:ind w:left="1322" w:right="565" w:firstLine="707"/>
        <w:jc w:val="both"/>
        <w:rPr>
          <w:i/>
          <w:sz w:val="23"/>
        </w:rPr>
      </w:pPr>
      <w:r>
        <w:rPr>
          <w:sz w:val="23"/>
        </w:rPr>
        <w:t xml:space="preserve">Южные и западные русские земли. Возникновение Литовского государства и включение в его состав части русских земель. </w:t>
      </w:r>
      <w:r>
        <w:rPr>
          <w:i/>
          <w:sz w:val="23"/>
        </w:rPr>
        <w:t>Северо-западные земли: Новгородская и Псковская. Политический строй Новгорода и Пскова. Роль вече и князя. Новгород в системе балтийских связей.</w:t>
      </w:r>
    </w:p>
    <w:p w:rsidR="0018305F" w:rsidRDefault="00323A09" w:rsidP="00C82AE6">
      <w:pPr>
        <w:pStyle w:val="a3"/>
      </w:pPr>
      <w:r>
        <w:t>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right="569" w:firstLine="0"/>
      </w:pPr>
      <w:r>
        <w:lastRenderedPageBreak/>
        <w:t>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18305F" w:rsidRDefault="00323A09" w:rsidP="00C82AE6">
      <w:pPr>
        <w:pStyle w:val="a3"/>
        <w:spacing w:before="2"/>
        <w:ind w:right="570"/>
      </w:pPr>
      <w:r>
        <w:t>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p w:rsidR="0018305F" w:rsidRDefault="00323A09" w:rsidP="00C82AE6">
      <w:pPr>
        <w:pStyle w:val="3"/>
        <w:spacing w:before="5"/>
        <w:jc w:val="both"/>
      </w:pPr>
      <w:r>
        <w:t>Народы и государства степной зоны Восточной Европы и Сибири в XIII-XV вв.</w:t>
      </w:r>
    </w:p>
    <w:p w:rsidR="0018305F" w:rsidRDefault="00323A09" w:rsidP="00C82AE6">
      <w:pPr>
        <w:pStyle w:val="a3"/>
        <w:ind w:right="568"/>
      </w:pPr>
      <w:r>
        <w:t>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w:t>
      </w:r>
      <w:r>
        <w:rPr>
          <w:spacing w:val="-3"/>
        </w:rPr>
        <w:t xml:space="preserve"> </w:t>
      </w:r>
      <w:r>
        <w:t>Тимура.</w:t>
      </w:r>
    </w:p>
    <w:p w:rsidR="0018305F" w:rsidRDefault="00323A09" w:rsidP="00C82AE6">
      <w:pPr>
        <w:ind w:left="1322" w:right="561" w:firstLine="707"/>
        <w:jc w:val="both"/>
        <w:rPr>
          <w:i/>
          <w:sz w:val="23"/>
        </w:rPr>
      </w:pPr>
      <w:r>
        <w:rPr>
          <w:sz w:val="23"/>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rPr>
          <w:i/>
          <w:sz w:val="23"/>
        </w:rPr>
        <w:t>Касимовское</w:t>
      </w:r>
      <w:proofErr w:type="spellEnd"/>
      <w:r>
        <w:rPr>
          <w:i/>
          <w:sz w:val="23"/>
        </w:rPr>
        <w:t xml:space="preserve"> ханство. </w:t>
      </w:r>
      <w:r>
        <w:rPr>
          <w:sz w:val="23"/>
        </w:rPr>
        <w:t xml:space="preserve">Дикое поле. Народы Северного Кавказа. </w:t>
      </w:r>
      <w:r>
        <w:rPr>
          <w:i/>
          <w:sz w:val="23"/>
        </w:rPr>
        <w:t>Итальянские фактории Причерноморья (</w:t>
      </w:r>
      <w:proofErr w:type="spellStart"/>
      <w:r>
        <w:rPr>
          <w:i/>
          <w:sz w:val="23"/>
        </w:rPr>
        <w:t>Каффа</w:t>
      </w:r>
      <w:proofErr w:type="spellEnd"/>
      <w:r>
        <w:rPr>
          <w:i/>
          <w:sz w:val="23"/>
        </w:rPr>
        <w:t xml:space="preserve">, </w:t>
      </w:r>
      <w:proofErr w:type="spellStart"/>
      <w:r>
        <w:rPr>
          <w:i/>
          <w:sz w:val="23"/>
        </w:rPr>
        <w:t>Тана</w:t>
      </w:r>
      <w:proofErr w:type="spellEnd"/>
      <w:r>
        <w:rPr>
          <w:i/>
          <w:sz w:val="23"/>
        </w:rPr>
        <w:t xml:space="preserve">, </w:t>
      </w:r>
      <w:proofErr w:type="spellStart"/>
      <w:r>
        <w:rPr>
          <w:i/>
          <w:sz w:val="23"/>
        </w:rPr>
        <w:t>Солдайя</w:t>
      </w:r>
      <w:proofErr w:type="spellEnd"/>
      <w:r>
        <w:rPr>
          <w:i/>
          <w:sz w:val="23"/>
        </w:rPr>
        <w:t xml:space="preserve"> и </w:t>
      </w:r>
      <w:proofErr w:type="spellStart"/>
      <w:r>
        <w:rPr>
          <w:i/>
          <w:sz w:val="23"/>
        </w:rPr>
        <w:t>др</w:t>
      </w:r>
      <w:proofErr w:type="spellEnd"/>
      <w:r>
        <w:rPr>
          <w:i/>
          <w:sz w:val="23"/>
        </w:rPr>
        <w:t xml:space="preserve">) и их роль в системе торговых и политических связей Руси с Западом </w:t>
      </w:r>
      <w:proofErr w:type="gramStart"/>
      <w:r>
        <w:rPr>
          <w:i/>
          <w:sz w:val="23"/>
        </w:rPr>
        <w:t>и  Востоком</w:t>
      </w:r>
      <w:proofErr w:type="gramEnd"/>
      <w:r>
        <w:rPr>
          <w:i/>
          <w:sz w:val="23"/>
        </w:rPr>
        <w:t>.</w:t>
      </w:r>
    </w:p>
    <w:p w:rsidR="0018305F" w:rsidRDefault="00323A09" w:rsidP="00C82AE6">
      <w:pPr>
        <w:pStyle w:val="3"/>
        <w:spacing w:before="1" w:line="263" w:lineRule="exact"/>
        <w:jc w:val="both"/>
      </w:pPr>
      <w:r>
        <w:t>Культурное пространство</w:t>
      </w:r>
    </w:p>
    <w:p w:rsidR="0018305F" w:rsidRDefault="00323A09" w:rsidP="00C82AE6">
      <w:pPr>
        <w:ind w:left="1322" w:right="563" w:firstLine="707"/>
        <w:jc w:val="both"/>
        <w:rPr>
          <w:sz w:val="23"/>
        </w:rPr>
      </w:pPr>
      <w:r>
        <w:rPr>
          <w:i/>
          <w:sz w:val="23"/>
        </w:rPr>
        <w:t xml:space="preserve">Изменения в представлениях о картине мира в Евразии в связи с завершением монгольских завоеваний. </w:t>
      </w:r>
      <w:r>
        <w:rPr>
          <w:sz w:val="23"/>
        </w:rPr>
        <w:t xml:space="preserve">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Pr>
          <w:sz w:val="23"/>
        </w:rPr>
        <w:t>Епифаний</w:t>
      </w:r>
      <w:proofErr w:type="spellEnd"/>
      <w:r>
        <w:rPr>
          <w:sz w:val="23"/>
        </w:rPr>
        <w:t xml:space="preserve"> Премудрый. Архитектура. Изобразительное искусство. Феофан Грек. Андрей Рублев.</w:t>
      </w:r>
    </w:p>
    <w:p w:rsidR="0018305F" w:rsidRDefault="00323A09" w:rsidP="00C82AE6">
      <w:pPr>
        <w:pStyle w:val="3"/>
        <w:spacing w:before="4"/>
        <w:jc w:val="both"/>
      </w:pPr>
      <w:r>
        <w:t>Формирование единого Русского государства в XV веке</w:t>
      </w:r>
    </w:p>
    <w:p w:rsidR="0018305F" w:rsidRDefault="00323A09" w:rsidP="00C82AE6">
      <w:pPr>
        <w:ind w:left="1322" w:right="564" w:firstLine="707"/>
        <w:jc w:val="both"/>
        <w:rPr>
          <w:sz w:val="23"/>
        </w:rPr>
      </w:pPr>
      <w:r>
        <w:rPr>
          <w:sz w:val="23"/>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Pr>
          <w:i/>
          <w:sz w:val="23"/>
        </w:rPr>
        <w:t xml:space="preserve">Новгород и Псков в XV в.: политический строй, отношения с Москвой, Ливонским орденом, Ганзой, Великим княжеством Литовским. </w:t>
      </w:r>
      <w:r>
        <w:rPr>
          <w:sz w:val="23"/>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Pr>
          <w:i/>
          <w:sz w:val="23"/>
        </w:rPr>
        <w:t xml:space="preserve">Формирование аппарата управления единого государства. Перемены в устройстве двора великого князя: </w:t>
      </w:r>
      <w:r>
        <w:rPr>
          <w:sz w:val="23"/>
        </w:rPr>
        <w:t>новая государственная символика; царский титул и регалии; дворцовое и церковное строительство. Московский Кремль.</w:t>
      </w:r>
    </w:p>
    <w:p w:rsidR="0018305F" w:rsidRDefault="00323A09" w:rsidP="00C82AE6">
      <w:pPr>
        <w:pStyle w:val="3"/>
        <w:spacing w:before="3"/>
        <w:jc w:val="both"/>
      </w:pPr>
      <w:r>
        <w:t>Культурное пространство</w:t>
      </w:r>
    </w:p>
    <w:p w:rsidR="0018305F" w:rsidRDefault="00323A09" w:rsidP="00C82AE6">
      <w:pPr>
        <w:ind w:left="1322" w:right="565" w:firstLine="707"/>
        <w:jc w:val="both"/>
        <w:rPr>
          <w:i/>
          <w:sz w:val="23"/>
        </w:rPr>
      </w:pPr>
      <w:r>
        <w:rPr>
          <w:sz w:val="23"/>
        </w:rP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rPr>
          <w:i/>
          <w:sz w:val="23"/>
        </w:rPr>
        <w:t>Внутрицерковная</w:t>
      </w:r>
      <w:proofErr w:type="spellEnd"/>
      <w:r>
        <w:rPr>
          <w:i/>
          <w:sz w:val="23"/>
        </w:rPr>
        <w:t xml:space="preserve"> борьба (иосифляне и </w:t>
      </w:r>
      <w:proofErr w:type="spellStart"/>
      <w:r>
        <w:rPr>
          <w:i/>
          <w:sz w:val="23"/>
        </w:rPr>
        <w:t>нестяжатели</w:t>
      </w:r>
      <w:proofErr w:type="spellEnd"/>
      <w:r>
        <w:rPr>
          <w:i/>
          <w:sz w:val="23"/>
        </w:rPr>
        <w:t xml:space="preserve">, ереси). </w:t>
      </w:r>
      <w:r>
        <w:rPr>
          <w:sz w:val="23"/>
        </w:rPr>
        <w:t>Развитие культуры единого Русского государства. Летописание: общерусское и региональное. Житийная литература. «</w:t>
      </w:r>
      <w:proofErr w:type="spellStart"/>
      <w:r>
        <w:rPr>
          <w:sz w:val="23"/>
        </w:rPr>
        <w:t>Хожение</w:t>
      </w:r>
      <w:proofErr w:type="spellEnd"/>
      <w:r>
        <w:rPr>
          <w:sz w:val="23"/>
        </w:rPr>
        <w:t xml:space="preserve"> за три моря» Афанасия Никитина. Архитектура. Изобразительное искусство. </w:t>
      </w:r>
      <w:r>
        <w:rPr>
          <w:i/>
          <w:sz w:val="23"/>
        </w:rPr>
        <w:t>Повседневная жизнь горожан и сельских жителей в древнерусский и раннемосковский периоды.</w:t>
      </w:r>
    </w:p>
    <w:p w:rsidR="0018305F" w:rsidRDefault="00323A09" w:rsidP="00C82AE6">
      <w:pPr>
        <w:pStyle w:val="3"/>
        <w:spacing w:before="1"/>
        <w:jc w:val="both"/>
      </w:pPr>
      <w:r>
        <w:t>Региональный компонент</w:t>
      </w:r>
    </w:p>
    <w:p w:rsidR="0018305F" w:rsidRDefault="00323A09" w:rsidP="00C82AE6">
      <w:pPr>
        <w:pStyle w:val="a3"/>
        <w:spacing w:line="262" w:lineRule="exact"/>
        <w:ind w:left="2030" w:firstLine="0"/>
      </w:pPr>
      <w:r>
        <w:t>Наш регион в древности и средневековье.</w:t>
      </w:r>
    </w:p>
    <w:p w:rsidR="0018305F" w:rsidRDefault="00323A09" w:rsidP="00C82AE6">
      <w:pPr>
        <w:spacing w:before="7" w:line="264" w:lineRule="exact"/>
        <w:ind w:left="2030"/>
        <w:jc w:val="both"/>
        <w:rPr>
          <w:b/>
          <w:sz w:val="23"/>
        </w:rPr>
      </w:pPr>
      <w:r>
        <w:rPr>
          <w:spacing w:val="-58"/>
          <w:sz w:val="23"/>
          <w:u w:val="thick"/>
        </w:rPr>
        <w:t xml:space="preserve"> </w:t>
      </w:r>
      <w:r>
        <w:rPr>
          <w:b/>
          <w:sz w:val="23"/>
          <w:u w:val="thick"/>
        </w:rPr>
        <w:t>7 класс</w:t>
      </w:r>
    </w:p>
    <w:p w:rsidR="0018305F" w:rsidRDefault="00323A09" w:rsidP="00C82AE6">
      <w:pPr>
        <w:spacing w:line="262" w:lineRule="exact"/>
        <w:ind w:left="2030"/>
        <w:jc w:val="both"/>
        <w:rPr>
          <w:b/>
          <w:sz w:val="23"/>
        </w:rPr>
      </w:pPr>
      <w:r>
        <w:rPr>
          <w:b/>
          <w:sz w:val="23"/>
        </w:rPr>
        <w:t xml:space="preserve">Россия В XVI – XVII вв.: от великого княжества к </w:t>
      </w:r>
      <w:proofErr w:type="spellStart"/>
      <w:r>
        <w:rPr>
          <w:b/>
          <w:sz w:val="23"/>
        </w:rPr>
        <w:t>царствуРоссия</w:t>
      </w:r>
      <w:proofErr w:type="spellEnd"/>
      <w:r>
        <w:rPr>
          <w:b/>
          <w:sz w:val="23"/>
        </w:rPr>
        <w:t xml:space="preserve"> в XVI веке</w:t>
      </w:r>
    </w:p>
    <w:p w:rsidR="0018305F" w:rsidRDefault="00323A09" w:rsidP="00C82AE6">
      <w:pPr>
        <w:pStyle w:val="a3"/>
        <w:ind w:right="567"/>
      </w:pPr>
      <w:r>
        <w:t>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18305F" w:rsidRDefault="00323A09" w:rsidP="00C82AE6">
      <w:pPr>
        <w:pStyle w:val="a3"/>
        <w:ind w:right="562"/>
      </w:pPr>
      <w: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Pr>
          <w:i/>
        </w:rPr>
        <w:t xml:space="preserve">«Малая дума». </w:t>
      </w:r>
      <w:r>
        <w:t>Местничество. Местное управление: наместники и волостели, система кормлений. Государство и церковь.</w:t>
      </w:r>
    </w:p>
    <w:p w:rsidR="0018305F" w:rsidRDefault="00323A09" w:rsidP="00C82AE6">
      <w:pPr>
        <w:ind w:left="1322" w:right="563" w:firstLine="707"/>
        <w:jc w:val="both"/>
        <w:rPr>
          <w:i/>
          <w:sz w:val="23"/>
        </w:rPr>
      </w:pPr>
      <w:r>
        <w:rPr>
          <w:sz w:val="23"/>
        </w:rPr>
        <w:t xml:space="preserve">Регентство Елены Глинской. Сопротивление удельных князей великокняжеской власти. </w:t>
      </w:r>
      <w:r>
        <w:rPr>
          <w:i/>
          <w:sz w:val="23"/>
        </w:rPr>
        <w:t xml:space="preserve">Мятеж князя Андрея Старицкого. </w:t>
      </w:r>
      <w:r>
        <w:rPr>
          <w:sz w:val="23"/>
        </w:rPr>
        <w:t xml:space="preserve">Унификация денежной системы. </w:t>
      </w:r>
      <w:r>
        <w:rPr>
          <w:i/>
          <w:sz w:val="23"/>
        </w:rPr>
        <w:t>Стародубская война с Польшей и Литвой.</w:t>
      </w:r>
    </w:p>
    <w:p w:rsidR="0018305F" w:rsidRDefault="0018305F" w:rsidP="00C82AE6">
      <w:pPr>
        <w:jc w:val="both"/>
        <w:rPr>
          <w:sz w:val="23"/>
        </w:rPr>
        <w:sectPr w:rsidR="0018305F">
          <w:pgSz w:w="11910" w:h="16840"/>
          <w:pgMar w:top="1040" w:right="140" w:bottom="280" w:left="380" w:header="720" w:footer="720" w:gutter="0"/>
          <w:cols w:space="720"/>
        </w:sectPr>
      </w:pPr>
    </w:p>
    <w:p w:rsidR="0018305F" w:rsidRDefault="00323A09" w:rsidP="00C82AE6">
      <w:pPr>
        <w:spacing w:before="68"/>
        <w:ind w:left="1322" w:right="563" w:firstLine="707"/>
        <w:jc w:val="both"/>
        <w:rPr>
          <w:i/>
          <w:sz w:val="23"/>
        </w:rPr>
      </w:pPr>
      <w:r>
        <w:rPr>
          <w:sz w:val="23"/>
        </w:rPr>
        <w:lastRenderedPageBreak/>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Pr>
          <w:i/>
          <w:sz w:val="23"/>
        </w:rPr>
        <w:t xml:space="preserve">Ереси Матвея </w:t>
      </w:r>
      <w:proofErr w:type="spellStart"/>
      <w:r>
        <w:rPr>
          <w:i/>
          <w:sz w:val="23"/>
        </w:rPr>
        <w:t>Башкина</w:t>
      </w:r>
      <w:proofErr w:type="spellEnd"/>
      <w:r>
        <w:rPr>
          <w:i/>
          <w:sz w:val="23"/>
        </w:rPr>
        <w:t xml:space="preserve"> и Феодосия Косого.</w:t>
      </w:r>
    </w:p>
    <w:p w:rsidR="0018305F" w:rsidRDefault="00323A09" w:rsidP="00C82AE6">
      <w:pPr>
        <w:pStyle w:val="a3"/>
        <w:spacing w:before="2"/>
        <w:ind w:right="567"/>
      </w:pPr>
      <w:r>
        <w:t xml:space="preserve">Принятие Иваном IV царского титула. Реформы середины XVI в. «Избранная рада»: ее состав и значение. Появление Земских соборов: </w:t>
      </w:r>
      <w:r>
        <w:rPr>
          <w:i/>
        </w:rPr>
        <w:t xml:space="preserve">дискуссии о характере народного представительства. </w:t>
      </w:r>
      <w:r>
        <w:t>Отмена кормлений. Система налогообложения. Судебник 1550 г. Стоглавый собор. Земская реформа – формирование органов местного самоуправления.</w:t>
      </w:r>
    </w:p>
    <w:p w:rsidR="0018305F" w:rsidRDefault="00323A09" w:rsidP="00C82AE6">
      <w:pPr>
        <w:pStyle w:val="a3"/>
        <w:ind w:right="563"/>
      </w:pPr>
      <w: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t>Девлет-Гирея</w:t>
      </w:r>
      <w:proofErr w:type="spellEnd"/>
      <w: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w:t>
      </w:r>
      <w:r>
        <w:rPr>
          <w:spacing w:val="-4"/>
        </w:rPr>
        <w:t xml:space="preserve"> </w:t>
      </w:r>
      <w:r>
        <w:t>Сибири.</w:t>
      </w:r>
    </w:p>
    <w:p w:rsidR="0018305F" w:rsidRDefault="00323A09" w:rsidP="00C82AE6">
      <w:pPr>
        <w:ind w:left="1322" w:right="564" w:firstLine="707"/>
        <w:jc w:val="both"/>
        <w:rPr>
          <w:sz w:val="23"/>
        </w:rPr>
      </w:pPr>
      <w:r>
        <w:rPr>
          <w:sz w:val="23"/>
        </w:rPr>
        <w:t xml:space="preserve">Социальная структура российского общества. Дворянство. </w:t>
      </w:r>
      <w:r>
        <w:rPr>
          <w:i/>
          <w:sz w:val="23"/>
        </w:rPr>
        <w:t xml:space="preserve">Служилые и неслужилые люди. Формирование Государева двора и «служилых городов». </w:t>
      </w:r>
      <w:r>
        <w:rPr>
          <w:sz w:val="23"/>
        </w:rPr>
        <w:t>Торгово-ремесленное население городов. Духовенство. Начало закрепощения крестьян: указ о «заповедных летах». Формирование вольного казачества.</w:t>
      </w:r>
    </w:p>
    <w:p w:rsidR="0018305F" w:rsidRDefault="00323A09" w:rsidP="00C82AE6">
      <w:pPr>
        <w:ind w:left="1322" w:right="561" w:firstLine="707"/>
        <w:jc w:val="both"/>
        <w:rPr>
          <w:i/>
          <w:sz w:val="23"/>
        </w:rPr>
      </w:pPr>
      <w:r>
        <w:rPr>
          <w:sz w:val="23"/>
        </w:rPr>
        <w:t xml:space="preserve">Многонациональный состав населения Русского государства. </w:t>
      </w:r>
      <w:r>
        <w:rPr>
          <w:i/>
          <w:sz w:val="23"/>
        </w:rPr>
        <w:t>Финно-угорские народы</w:t>
      </w:r>
      <w:r>
        <w:rPr>
          <w:sz w:val="23"/>
        </w:rPr>
        <w:t xml:space="preserve">. Народы Поволжья после присоединения к России. </w:t>
      </w:r>
      <w:r>
        <w:rPr>
          <w:i/>
          <w:sz w:val="23"/>
        </w:rPr>
        <w:t xml:space="preserve">Служилые </w:t>
      </w:r>
      <w:proofErr w:type="spellStart"/>
      <w:r>
        <w:rPr>
          <w:i/>
          <w:sz w:val="23"/>
        </w:rPr>
        <w:t>татары.Выходцы</w:t>
      </w:r>
      <w:proofErr w:type="spellEnd"/>
      <w:r>
        <w:rPr>
          <w:i/>
          <w:sz w:val="23"/>
        </w:rPr>
        <w:t xml:space="preserve"> из стран Европы на государевой </w:t>
      </w:r>
      <w:proofErr w:type="spellStart"/>
      <w:r>
        <w:rPr>
          <w:i/>
          <w:sz w:val="23"/>
        </w:rPr>
        <w:t>службе.Сосуществование</w:t>
      </w:r>
      <w:proofErr w:type="spellEnd"/>
      <w:r>
        <w:rPr>
          <w:i/>
          <w:sz w:val="23"/>
        </w:rPr>
        <w:t xml:space="preserve"> религий в Российском государстве. </w:t>
      </w:r>
      <w:r>
        <w:rPr>
          <w:sz w:val="23"/>
        </w:rPr>
        <w:t xml:space="preserve">Русская Православная церковь. </w:t>
      </w:r>
      <w:r>
        <w:rPr>
          <w:i/>
          <w:sz w:val="23"/>
        </w:rPr>
        <w:t>Мусульманское духовенство.</w:t>
      </w:r>
    </w:p>
    <w:p w:rsidR="0018305F" w:rsidRDefault="00323A09" w:rsidP="00C82AE6">
      <w:pPr>
        <w:pStyle w:val="a3"/>
        <w:spacing w:before="1"/>
        <w:ind w:right="563"/>
      </w:pPr>
      <w:r>
        <w:t xml:space="preserve">Россия в конце XVI в. Опричнина, дискуссия о ее причинах и характере. Опричный террор. Разгром Новгорода и Пскова. </w:t>
      </w:r>
      <w:r>
        <w:rPr>
          <w:i/>
        </w:rPr>
        <w:t xml:space="preserve">Московские казни 1570 г. </w:t>
      </w:r>
      <w:r>
        <w:t>Результаты и последствия опричнины. Противоречивость личности Ивана Грозного и проводимых им преобразований. Цена реформ.</w:t>
      </w:r>
    </w:p>
    <w:p w:rsidR="0018305F" w:rsidRDefault="00323A09" w:rsidP="00C82AE6">
      <w:pPr>
        <w:ind w:left="1322" w:right="561" w:firstLine="707"/>
        <w:jc w:val="both"/>
        <w:rPr>
          <w:sz w:val="23"/>
        </w:rPr>
      </w:pPr>
      <w:r>
        <w:rPr>
          <w:sz w:val="23"/>
        </w:rPr>
        <w:t xml:space="preserve">Царь Федор Иванович. Борьба за власть в боярском окружении. Правление Бориса Годунова. Учреждение патриаршества. </w:t>
      </w:r>
      <w:proofErr w:type="spellStart"/>
      <w:r>
        <w:rPr>
          <w:i/>
          <w:sz w:val="23"/>
        </w:rPr>
        <w:t>Тявзинский</w:t>
      </w:r>
      <w:proofErr w:type="spellEnd"/>
      <w:r>
        <w:rPr>
          <w:i/>
          <w:sz w:val="23"/>
        </w:rPr>
        <w:t xml:space="preserve"> мирный договор со </w:t>
      </w:r>
      <w:proofErr w:type="spellStart"/>
      <w:proofErr w:type="gramStart"/>
      <w:r>
        <w:rPr>
          <w:i/>
          <w:sz w:val="23"/>
        </w:rPr>
        <w:t>Швецией:восстановление</w:t>
      </w:r>
      <w:proofErr w:type="spellEnd"/>
      <w:proofErr w:type="gramEnd"/>
      <w:r>
        <w:rPr>
          <w:i/>
          <w:sz w:val="23"/>
        </w:rPr>
        <w:t xml:space="preserve"> позиций России в Прибалтике. </w:t>
      </w:r>
      <w:r>
        <w:rPr>
          <w:sz w:val="23"/>
        </w:rPr>
        <w:t xml:space="preserve">Противостояние с Крымским ханством. </w:t>
      </w:r>
      <w:r>
        <w:rPr>
          <w:i/>
          <w:sz w:val="23"/>
        </w:rPr>
        <w:t>Отражение набега Гази-</w:t>
      </w:r>
      <w:proofErr w:type="spellStart"/>
      <w:r>
        <w:rPr>
          <w:i/>
          <w:sz w:val="23"/>
        </w:rPr>
        <w:t>Гирея</w:t>
      </w:r>
      <w:proofErr w:type="spellEnd"/>
      <w:r>
        <w:rPr>
          <w:i/>
          <w:sz w:val="23"/>
        </w:rPr>
        <w:t xml:space="preserve"> в 1591 г. </w:t>
      </w:r>
      <w:r>
        <w:rPr>
          <w:sz w:val="23"/>
        </w:rPr>
        <w:t>Строительство российских крепостей и засечных черт. Продолжение закрепощения крестьянства: указ об «Урочных летах». Пресечение царской династии</w:t>
      </w:r>
      <w:r>
        <w:rPr>
          <w:spacing w:val="-3"/>
          <w:sz w:val="23"/>
        </w:rPr>
        <w:t xml:space="preserve"> </w:t>
      </w:r>
      <w:r>
        <w:rPr>
          <w:sz w:val="23"/>
        </w:rPr>
        <w:t>Рюриковичей.</w:t>
      </w:r>
    </w:p>
    <w:p w:rsidR="0018305F" w:rsidRDefault="00323A09" w:rsidP="00C82AE6">
      <w:pPr>
        <w:pStyle w:val="3"/>
        <w:spacing w:before="5"/>
        <w:jc w:val="both"/>
      </w:pPr>
      <w:r>
        <w:t>Смута в России</w:t>
      </w:r>
    </w:p>
    <w:p w:rsidR="0018305F" w:rsidRDefault="00323A09" w:rsidP="00C82AE6">
      <w:pPr>
        <w:ind w:left="1322" w:right="562" w:firstLine="707"/>
        <w:jc w:val="both"/>
        <w:rPr>
          <w:sz w:val="23"/>
        </w:rPr>
      </w:pPr>
      <w:r>
        <w:rPr>
          <w:sz w:val="23"/>
        </w:rPr>
        <w:t xml:space="preserve">Династический кризис. Земский собор 1598 г. и избрание на царство Бориса Годунова. Политика Бориса Годунова, </w:t>
      </w:r>
      <w:r>
        <w:rPr>
          <w:i/>
          <w:sz w:val="23"/>
        </w:rPr>
        <w:t xml:space="preserve">в </w:t>
      </w:r>
      <w:proofErr w:type="spellStart"/>
      <w:r>
        <w:rPr>
          <w:i/>
          <w:sz w:val="23"/>
        </w:rPr>
        <w:t>т.ч</w:t>
      </w:r>
      <w:proofErr w:type="spellEnd"/>
      <w:r>
        <w:rPr>
          <w:i/>
          <w:sz w:val="23"/>
        </w:rPr>
        <w:t xml:space="preserve">. в отношении боярства. Опала семейства Романовых. </w:t>
      </w:r>
      <w:r>
        <w:rPr>
          <w:sz w:val="23"/>
        </w:rPr>
        <w:t>Голод 1601-1603 гг. и обострение социально-экономического кризиса.</w:t>
      </w:r>
    </w:p>
    <w:p w:rsidR="0018305F" w:rsidRDefault="00323A09" w:rsidP="00C82AE6">
      <w:pPr>
        <w:pStyle w:val="a3"/>
        <w:spacing w:line="264" w:lineRule="exact"/>
        <w:ind w:left="2030" w:firstLine="0"/>
      </w:pPr>
      <w:r>
        <w:t>Смутное время начала XVII в., дискуссия о его причинах. Самозванцы и самозванство.</w:t>
      </w:r>
    </w:p>
    <w:p w:rsidR="0018305F" w:rsidRDefault="00323A09" w:rsidP="00C82AE6">
      <w:pPr>
        <w:pStyle w:val="a3"/>
        <w:spacing w:line="264" w:lineRule="exact"/>
        <w:ind w:firstLine="0"/>
      </w:pPr>
      <w:r>
        <w:t>Личность Лжедмитрия I и его политика. Восстание 1606 г. и убийство самозванца.</w:t>
      </w:r>
    </w:p>
    <w:p w:rsidR="0018305F" w:rsidRDefault="00323A09" w:rsidP="00C82AE6">
      <w:pPr>
        <w:pStyle w:val="a3"/>
        <w:ind w:right="559"/>
      </w:pPr>
      <w:r>
        <w:t xml:space="preserve">Царь Василий Шуйский. Восстание Ивана </w:t>
      </w:r>
      <w:proofErr w:type="spellStart"/>
      <w:r>
        <w:t>Болотникова</w:t>
      </w:r>
      <w:proofErr w:type="spellEnd"/>
      <w:r>
        <w:t xml:space="preserve">. Перерастание внутреннего кризиса в гражданскую войну. Лжедмитрий II. Вторжение на территорию России польско- литовских отрядов. Тушинский лагерь самозванца под Москвой. Оборона Троице-Сергиева монастыря. </w:t>
      </w:r>
      <w:r>
        <w:rPr>
          <w:i/>
        </w:rPr>
        <w:t xml:space="preserve">Выборгский договор между Россией и Швецией. </w:t>
      </w:r>
      <w:r>
        <w:t xml:space="preserve">Поход войска М.В. Скопина- Шуйского и Я.-П. </w:t>
      </w:r>
      <w:proofErr w:type="spellStart"/>
      <w:r>
        <w:t>Делагарди</w:t>
      </w:r>
      <w:proofErr w:type="spellEnd"/>
      <w:r>
        <w:t xml:space="preserve"> и распад тушинского лагеря. Открытое вступление в войну против России Речи </w:t>
      </w:r>
      <w:proofErr w:type="spellStart"/>
      <w:r>
        <w:t>Посполитой</w:t>
      </w:r>
      <w:proofErr w:type="spellEnd"/>
      <w:r>
        <w:t>. Оборона Смоленска.</w:t>
      </w:r>
    </w:p>
    <w:p w:rsidR="0018305F" w:rsidRDefault="00323A09" w:rsidP="00C82AE6">
      <w:pPr>
        <w:pStyle w:val="a3"/>
        <w:ind w:right="562"/>
      </w:pPr>
      <w: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t>Гермоген</w:t>
      </w:r>
      <w:proofErr w:type="spellEnd"/>
      <w: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w:t>
      </w:r>
    </w:p>
    <w:p w:rsidR="0018305F" w:rsidRDefault="00323A09" w:rsidP="00C82AE6">
      <w:pPr>
        <w:ind w:left="1322" w:right="563" w:firstLine="707"/>
        <w:jc w:val="both"/>
        <w:rPr>
          <w:sz w:val="23"/>
        </w:rPr>
      </w:pPr>
      <w:r>
        <w:rPr>
          <w:sz w:val="23"/>
        </w:rPr>
        <w:t xml:space="preserve">Земский собор 1613 г. и его роль в укреплении государственности. Избрание на царство Михаила Федоровича Романова. </w:t>
      </w:r>
      <w:r>
        <w:rPr>
          <w:i/>
          <w:sz w:val="23"/>
        </w:rPr>
        <w:t xml:space="preserve">Борьба с казачьими выступлениями против центральной власти. </w:t>
      </w:r>
      <w:proofErr w:type="spellStart"/>
      <w:r>
        <w:rPr>
          <w:sz w:val="23"/>
        </w:rPr>
        <w:t>Столбовский</w:t>
      </w:r>
      <w:proofErr w:type="spellEnd"/>
      <w:r>
        <w:rPr>
          <w:sz w:val="23"/>
        </w:rPr>
        <w:t xml:space="preserve"> мир со Швецией: утрата выхода к Балтийскому морю. </w:t>
      </w:r>
      <w:r>
        <w:rPr>
          <w:i/>
          <w:sz w:val="23"/>
        </w:rPr>
        <w:t xml:space="preserve">Продолжение войны с Речью </w:t>
      </w:r>
      <w:proofErr w:type="spellStart"/>
      <w:r>
        <w:rPr>
          <w:i/>
          <w:sz w:val="23"/>
        </w:rPr>
        <w:t>Посполитой</w:t>
      </w:r>
      <w:proofErr w:type="spellEnd"/>
      <w:r>
        <w:rPr>
          <w:i/>
          <w:sz w:val="23"/>
        </w:rPr>
        <w:t xml:space="preserve">. Поход принца Владислава на Москву. </w:t>
      </w:r>
      <w:r>
        <w:rPr>
          <w:sz w:val="23"/>
        </w:rPr>
        <w:t xml:space="preserve">Заключение </w:t>
      </w:r>
      <w:proofErr w:type="spellStart"/>
      <w:r>
        <w:rPr>
          <w:sz w:val="23"/>
        </w:rPr>
        <w:t>Деулинского</w:t>
      </w:r>
      <w:proofErr w:type="spellEnd"/>
      <w:r>
        <w:rPr>
          <w:sz w:val="23"/>
        </w:rPr>
        <w:t xml:space="preserve"> перемирия с Речью </w:t>
      </w:r>
      <w:proofErr w:type="spellStart"/>
      <w:r>
        <w:rPr>
          <w:sz w:val="23"/>
        </w:rPr>
        <w:t>Посполитой</w:t>
      </w:r>
      <w:proofErr w:type="spellEnd"/>
      <w:r>
        <w:rPr>
          <w:sz w:val="23"/>
        </w:rPr>
        <w:t>. Итоги и последствия Смутного времени.</w:t>
      </w:r>
    </w:p>
    <w:p w:rsidR="0018305F" w:rsidRDefault="00323A09" w:rsidP="00C82AE6">
      <w:pPr>
        <w:pStyle w:val="3"/>
        <w:spacing w:before="3" w:line="240" w:lineRule="auto"/>
        <w:jc w:val="both"/>
      </w:pPr>
      <w:r>
        <w:t>Россия в XVII веке</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right="562"/>
      </w:pPr>
      <w:r>
        <w:lastRenderedPageBreak/>
        <w:t xml:space="preserve">Россия при первых Романовых. Царствование Михаила Федоровича. Восстановление экономического потенциала страны. </w:t>
      </w:r>
      <w:r>
        <w:rPr>
          <w:i/>
        </w:rPr>
        <w:t xml:space="preserve">Продолжение закрепощения крестьян. </w:t>
      </w:r>
      <w:r>
        <w:t>Земские соборы. Роль патриарха Филарета в управлении государством.</w:t>
      </w:r>
    </w:p>
    <w:p w:rsidR="0018305F" w:rsidRDefault="00323A09" w:rsidP="00C82AE6">
      <w:pPr>
        <w:spacing w:before="2"/>
        <w:ind w:left="1322" w:right="563" w:firstLine="707"/>
        <w:jc w:val="both"/>
        <w:rPr>
          <w:sz w:val="23"/>
        </w:rPr>
      </w:pPr>
      <w:r>
        <w:rPr>
          <w:sz w:val="23"/>
        </w:rPr>
        <w:t xml:space="preserve">Царь Алексей Михайлович. Укрепление самодержавия. Ослабление роли </w:t>
      </w:r>
      <w:proofErr w:type="gramStart"/>
      <w:r>
        <w:rPr>
          <w:sz w:val="23"/>
        </w:rPr>
        <w:t>Боярской  думы</w:t>
      </w:r>
      <w:proofErr w:type="gramEnd"/>
      <w:r>
        <w:rPr>
          <w:sz w:val="23"/>
        </w:rPr>
        <w:t xml:space="preserve"> в управлении государством. Развитие приказного строя. </w:t>
      </w:r>
      <w:r>
        <w:rPr>
          <w:i/>
          <w:sz w:val="23"/>
        </w:rPr>
        <w:t xml:space="preserve">Приказ Тайных дел. </w:t>
      </w:r>
      <w:r>
        <w:rPr>
          <w:sz w:val="23"/>
        </w:rPr>
        <w:t xml:space="preserve">Усиление воеводской власти в уездах и постепенная ликвидация земского самоуправления. Затухание деятельности Земских соборов. </w:t>
      </w:r>
      <w:r>
        <w:rPr>
          <w:i/>
          <w:sz w:val="23"/>
        </w:rPr>
        <w:t xml:space="preserve">Правительство Б.И. Морозова и И.Д. Милославского: итоги его деятельности. </w:t>
      </w:r>
      <w:r>
        <w:rPr>
          <w:sz w:val="23"/>
        </w:rPr>
        <w:t>Патриарх Никон. Раскол в Церкви. Протопоп Аввакум, формирование религиозной традиции</w:t>
      </w:r>
      <w:r>
        <w:rPr>
          <w:spacing w:val="-4"/>
          <w:sz w:val="23"/>
        </w:rPr>
        <w:t xml:space="preserve"> </w:t>
      </w:r>
      <w:r>
        <w:rPr>
          <w:sz w:val="23"/>
        </w:rPr>
        <w:t>старообрядчества.</w:t>
      </w:r>
    </w:p>
    <w:p w:rsidR="0018305F" w:rsidRDefault="00323A09" w:rsidP="00C82AE6">
      <w:pPr>
        <w:pStyle w:val="a3"/>
        <w:spacing w:line="264" w:lineRule="exact"/>
        <w:ind w:left="2030" w:firstLine="0"/>
      </w:pPr>
      <w:r>
        <w:t>Царь Федор Алексеевич. Отмена местничества. Налоговая (податная) реформа.</w:t>
      </w:r>
    </w:p>
    <w:p w:rsidR="0018305F" w:rsidRDefault="00323A09" w:rsidP="00C82AE6">
      <w:pPr>
        <w:pStyle w:val="a3"/>
        <w:ind w:right="564"/>
      </w:pPr>
      <w: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Pr>
          <w:i/>
        </w:rPr>
        <w:t xml:space="preserve">Торговый и Новоторговый уставы. </w:t>
      </w:r>
      <w:r>
        <w:t>Торговля с европейскими странами, Прибалтикой, Востоком.</w:t>
      </w:r>
    </w:p>
    <w:p w:rsidR="0018305F" w:rsidRDefault="00323A09" w:rsidP="00C82AE6">
      <w:pPr>
        <w:pStyle w:val="a3"/>
        <w:ind w:right="564"/>
      </w:pPr>
      <w: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Pr>
          <w:i/>
        </w:rPr>
        <w:t xml:space="preserve">Денежная реформа 1654 г. </w:t>
      </w:r>
      <w:r>
        <w:t>Медный бунт. Побеги крестьян на Дон и в Сибирь. Восстание Степана Разина.</w:t>
      </w:r>
    </w:p>
    <w:p w:rsidR="0018305F" w:rsidRDefault="00323A09" w:rsidP="00C82AE6">
      <w:pPr>
        <w:spacing w:before="2"/>
        <w:ind w:left="1322" w:right="562" w:firstLine="707"/>
        <w:jc w:val="both"/>
        <w:rPr>
          <w:i/>
          <w:sz w:val="23"/>
        </w:rPr>
      </w:pPr>
      <w:r>
        <w:rPr>
          <w:sz w:val="23"/>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Pr>
          <w:sz w:val="23"/>
        </w:rPr>
        <w:t>Поляновский</w:t>
      </w:r>
      <w:proofErr w:type="spellEnd"/>
      <w:r>
        <w:rPr>
          <w:sz w:val="23"/>
        </w:rPr>
        <w:t xml:space="preserve"> мир. </w:t>
      </w:r>
      <w:r>
        <w:rPr>
          <w:i/>
          <w:sz w:val="23"/>
        </w:rPr>
        <w:t xml:space="preserve">Контакты с православным населением Речи </w:t>
      </w:r>
      <w:proofErr w:type="spellStart"/>
      <w:r>
        <w:rPr>
          <w:i/>
          <w:sz w:val="23"/>
        </w:rPr>
        <w:t>Посполитой</w:t>
      </w:r>
      <w:proofErr w:type="spellEnd"/>
      <w:r>
        <w:rPr>
          <w:i/>
          <w:sz w:val="23"/>
        </w:rPr>
        <w:t xml:space="preserve">: противодействие полонизации, распространению католичества. </w:t>
      </w:r>
      <w:r>
        <w:rPr>
          <w:sz w:val="23"/>
        </w:rPr>
        <w:t xml:space="preserve">Контакты с </w:t>
      </w:r>
      <w:proofErr w:type="spellStart"/>
      <w:r>
        <w:rPr>
          <w:sz w:val="23"/>
        </w:rPr>
        <w:t>ЗапорожскойСечью</w:t>
      </w:r>
      <w:proofErr w:type="spellEnd"/>
      <w:r>
        <w:rPr>
          <w:sz w:val="23"/>
        </w:rPr>
        <w:t xml:space="preserve">. Восстание Богдана Хмельницкого. </w:t>
      </w:r>
      <w:proofErr w:type="spellStart"/>
      <w:r>
        <w:rPr>
          <w:sz w:val="23"/>
        </w:rPr>
        <w:t>Переяславская</w:t>
      </w:r>
      <w:proofErr w:type="spellEnd"/>
      <w:r>
        <w:rPr>
          <w:sz w:val="23"/>
        </w:rPr>
        <w:t xml:space="preserve"> рада. Вхождение Украины в состав России. Война между Россией и Речью </w:t>
      </w:r>
      <w:proofErr w:type="spellStart"/>
      <w:r>
        <w:rPr>
          <w:sz w:val="23"/>
        </w:rPr>
        <w:t>Посполитой</w:t>
      </w:r>
      <w:proofErr w:type="spellEnd"/>
      <w:r>
        <w:rPr>
          <w:sz w:val="23"/>
        </w:rPr>
        <w:t xml:space="preserve"> 1654-1667 гг. </w:t>
      </w:r>
      <w:proofErr w:type="spellStart"/>
      <w:r>
        <w:rPr>
          <w:sz w:val="23"/>
        </w:rPr>
        <w:t>Андрусовское</w:t>
      </w:r>
      <w:proofErr w:type="spellEnd"/>
      <w:r>
        <w:rPr>
          <w:sz w:val="23"/>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Pr>
          <w:i/>
          <w:sz w:val="23"/>
        </w:rPr>
        <w:t xml:space="preserve">Отношения России со странами Западной Европы. Военные столкновения с </w:t>
      </w:r>
      <w:proofErr w:type="spellStart"/>
      <w:r>
        <w:rPr>
          <w:i/>
          <w:sz w:val="23"/>
        </w:rPr>
        <w:t>манчжурами</w:t>
      </w:r>
      <w:proofErr w:type="spellEnd"/>
      <w:r>
        <w:rPr>
          <w:i/>
          <w:sz w:val="23"/>
        </w:rPr>
        <w:t xml:space="preserve"> и империей Цин.</w:t>
      </w:r>
    </w:p>
    <w:p w:rsidR="0018305F" w:rsidRDefault="00323A09" w:rsidP="00C82AE6">
      <w:pPr>
        <w:pStyle w:val="3"/>
        <w:spacing w:before="3" w:line="263" w:lineRule="exact"/>
        <w:jc w:val="both"/>
      </w:pPr>
      <w:r>
        <w:t>Культурное пространство</w:t>
      </w:r>
    </w:p>
    <w:p w:rsidR="0018305F" w:rsidRDefault="00323A09" w:rsidP="00C82AE6">
      <w:pPr>
        <w:ind w:left="1322" w:right="563" w:firstLine="707"/>
        <w:jc w:val="both"/>
        <w:rPr>
          <w:sz w:val="23"/>
        </w:rPr>
      </w:pPr>
      <w:r>
        <w:rPr>
          <w:sz w:val="23"/>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Pr>
          <w:i/>
          <w:sz w:val="23"/>
        </w:rPr>
        <w:t>Коч</w:t>
      </w:r>
      <w:proofErr w:type="spellEnd"/>
      <w:r>
        <w:rPr>
          <w:i/>
          <w:sz w:val="23"/>
        </w:rPr>
        <w:t xml:space="preserve"> – корабль русских первопроходцев. </w:t>
      </w:r>
      <w:r>
        <w:rPr>
          <w:sz w:val="23"/>
        </w:rPr>
        <w:t xml:space="preserve">Освоение Поволжья, Урала и Сибири. Калмыцкое ханство. Ясачное налогообложение. Переселение русских на новые земли. </w:t>
      </w:r>
      <w:r>
        <w:rPr>
          <w:i/>
          <w:sz w:val="23"/>
        </w:rPr>
        <w:t xml:space="preserve">Миссионерство и христианизация. Межэтнические отношения. </w:t>
      </w:r>
      <w:r>
        <w:rPr>
          <w:sz w:val="23"/>
        </w:rPr>
        <w:t>Формирование многонациональной</w:t>
      </w:r>
      <w:r>
        <w:rPr>
          <w:spacing w:val="-2"/>
          <w:sz w:val="23"/>
        </w:rPr>
        <w:t xml:space="preserve"> </w:t>
      </w:r>
      <w:r>
        <w:rPr>
          <w:sz w:val="23"/>
        </w:rPr>
        <w:t>элиты.</w:t>
      </w:r>
    </w:p>
    <w:p w:rsidR="0018305F" w:rsidRDefault="00323A09" w:rsidP="00C82AE6">
      <w:pPr>
        <w:ind w:left="1322" w:right="560" w:firstLine="707"/>
        <w:jc w:val="both"/>
        <w:rPr>
          <w:sz w:val="23"/>
        </w:rPr>
      </w:pPr>
      <w:r>
        <w:rPr>
          <w:i/>
          <w:sz w:val="23"/>
        </w:rPr>
        <w:t xml:space="preserve">Изменения в картине мира человека в XVI–XVII вв. и повседневная жизнь. </w:t>
      </w:r>
      <w:r>
        <w:rPr>
          <w:sz w:val="23"/>
        </w:rPr>
        <w:t>Жилище и предметы быта. Семья и семейные отношения. Религия и суеверия. Синтез европейской и восточной культур в быту высших слоев населения страны.</w:t>
      </w:r>
    </w:p>
    <w:p w:rsidR="0018305F" w:rsidRDefault="00323A09" w:rsidP="00C82AE6">
      <w:pPr>
        <w:pStyle w:val="a3"/>
        <w:ind w:right="564"/>
      </w:pPr>
      <w:r>
        <w:t xml:space="preserve">Архитектура. Дворцово-храмовый ансамбль Соборной площади в Москве. Шатровый стиль в архитектуре. </w:t>
      </w:r>
      <w:r>
        <w:rPr>
          <w:i/>
        </w:rPr>
        <w:t xml:space="preserve">Антонио </w:t>
      </w:r>
      <w:proofErr w:type="spellStart"/>
      <w:r>
        <w:rPr>
          <w:i/>
        </w:rPr>
        <w:t>Солари</w:t>
      </w:r>
      <w:proofErr w:type="spellEnd"/>
      <w:r>
        <w:rPr>
          <w:i/>
        </w:rPr>
        <w:t xml:space="preserve">, </w:t>
      </w:r>
      <w:proofErr w:type="spellStart"/>
      <w:r>
        <w:rPr>
          <w:i/>
        </w:rPr>
        <w:t>АлевизФрязин</w:t>
      </w:r>
      <w:proofErr w:type="spellEnd"/>
      <w:r>
        <w:rPr>
          <w:i/>
        </w:rPr>
        <w:t xml:space="preserve">, </w:t>
      </w:r>
      <w:proofErr w:type="spellStart"/>
      <w:r>
        <w:rPr>
          <w:i/>
        </w:rPr>
        <w:t>Петрок</w:t>
      </w:r>
      <w:proofErr w:type="spellEnd"/>
      <w:r>
        <w:rPr>
          <w:i/>
        </w:rPr>
        <w:t xml:space="preserve"> Малой. </w:t>
      </w:r>
      <w: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Pr>
          <w:i/>
        </w:rPr>
        <w:t xml:space="preserve">Приказ каменных дел. </w:t>
      </w:r>
      <w:r>
        <w:t>Деревянное зодчество.</w:t>
      </w:r>
    </w:p>
    <w:p w:rsidR="0018305F" w:rsidRDefault="00323A09" w:rsidP="00C82AE6">
      <w:pPr>
        <w:pStyle w:val="a3"/>
        <w:ind w:right="572"/>
      </w:pPr>
      <w:r>
        <w:t xml:space="preserve">Изобразительное искусство. Симон Ушаков. Ярославская школа иконописи. </w:t>
      </w:r>
      <w:proofErr w:type="spellStart"/>
      <w:r>
        <w:t>Парсунная</w:t>
      </w:r>
      <w:proofErr w:type="spellEnd"/>
      <w:r>
        <w:t xml:space="preserve"> живопись.</w:t>
      </w:r>
    </w:p>
    <w:p w:rsidR="0018305F" w:rsidRDefault="00323A09" w:rsidP="00C82AE6">
      <w:pPr>
        <w:ind w:left="1322" w:right="562" w:firstLine="707"/>
        <w:jc w:val="both"/>
        <w:rPr>
          <w:i/>
          <w:sz w:val="23"/>
        </w:rPr>
      </w:pPr>
      <w:r>
        <w:rPr>
          <w:sz w:val="23"/>
        </w:rPr>
        <w:t xml:space="preserve">Летописание и начало книгопечатания. Лицевой свод. Домострой. </w:t>
      </w:r>
      <w:r>
        <w:rPr>
          <w:i/>
          <w:sz w:val="23"/>
        </w:rPr>
        <w:t xml:space="preserve">Переписка Ивана Грозного с князем Андреем Курбским. Публицистика Смутного времени. </w:t>
      </w:r>
      <w:r>
        <w:rPr>
          <w:sz w:val="23"/>
        </w:rPr>
        <w:t xml:space="preserve">Усиление светского начала в российской культуре. </w:t>
      </w:r>
      <w:proofErr w:type="spellStart"/>
      <w:r>
        <w:rPr>
          <w:sz w:val="23"/>
        </w:rPr>
        <w:t>Симеон</w:t>
      </w:r>
      <w:proofErr w:type="spellEnd"/>
      <w:r>
        <w:rPr>
          <w:sz w:val="23"/>
        </w:rPr>
        <w:t xml:space="preserve"> Полоцкий. Немецкая слобода как проводник европейского культурного влияния. </w:t>
      </w:r>
      <w:r>
        <w:rPr>
          <w:i/>
          <w:sz w:val="23"/>
        </w:rPr>
        <w:t>Посадская сатира XVII в.</w:t>
      </w:r>
    </w:p>
    <w:p w:rsidR="0018305F" w:rsidRDefault="00323A09" w:rsidP="00C82AE6">
      <w:pPr>
        <w:pStyle w:val="a3"/>
        <w:ind w:right="562"/>
      </w:pPr>
      <w:r>
        <w:t xml:space="preserve">Развитие образования и научных знаний. Школы при Аптекарском и Посольском приказах. «Синопсис» Иннокентия </w:t>
      </w:r>
      <w:proofErr w:type="spellStart"/>
      <w:r>
        <w:t>Гизеля</w:t>
      </w:r>
      <w:proofErr w:type="spellEnd"/>
      <w:r>
        <w:t xml:space="preserve"> - первое учебное пособие по истории.</w:t>
      </w:r>
    </w:p>
    <w:p w:rsidR="0018305F" w:rsidRDefault="00323A09" w:rsidP="00C82AE6">
      <w:pPr>
        <w:pStyle w:val="3"/>
        <w:spacing w:before="3"/>
        <w:jc w:val="both"/>
      </w:pPr>
      <w:r>
        <w:t>Региональный компонент</w:t>
      </w:r>
    </w:p>
    <w:p w:rsidR="0018305F" w:rsidRDefault="00323A09" w:rsidP="00C82AE6">
      <w:pPr>
        <w:pStyle w:val="a3"/>
        <w:spacing w:line="262" w:lineRule="exact"/>
        <w:ind w:left="2030" w:firstLine="0"/>
      </w:pPr>
      <w:r>
        <w:t>Наш регион в XVI – XVII вв.</w:t>
      </w:r>
    </w:p>
    <w:p w:rsidR="0018305F" w:rsidRDefault="00323A09" w:rsidP="00C82AE6">
      <w:pPr>
        <w:spacing w:before="4"/>
        <w:ind w:left="2030"/>
        <w:jc w:val="both"/>
        <w:rPr>
          <w:b/>
          <w:sz w:val="23"/>
        </w:rPr>
      </w:pPr>
      <w:r>
        <w:rPr>
          <w:spacing w:val="-58"/>
          <w:sz w:val="23"/>
          <w:u w:val="thick"/>
        </w:rPr>
        <w:t xml:space="preserve"> </w:t>
      </w:r>
      <w:r>
        <w:rPr>
          <w:b/>
          <w:sz w:val="23"/>
          <w:u w:val="thick"/>
        </w:rPr>
        <w:t>8 класс</w:t>
      </w:r>
    </w:p>
    <w:p w:rsidR="0018305F" w:rsidRDefault="0018305F" w:rsidP="00C82AE6">
      <w:pPr>
        <w:jc w:val="both"/>
        <w:rPr>
          <w:sz w:val="23"/>
        </w:rPr>
        <w:sectPr w:rsidR="0018305F">
          <w:pgSz w:w="11910" w:h="16840"/>
          <w:pgMar w:top="1040" w:right="140" w:bottom="280" w:left="380" w:header="720" w:footer="720" w:gutter="0"/>
          <w:cols w:space="720"/>
        </w:sectPr>
      </w:pPr>
    </w:p>
    <w:p w:rsidR="0018305F" w:rsidRDefault="00323A09" w:rsidP="00C82AE6">
      <w:pPr>
        <w:spacing w:before="73"/>
        <w:ind w:left="2030" w:right="3131"/>
        <w:jc w:val="both"/>
        <w:rPr>
          <w:b/>
          <w:sz w:val="23"/>
        </w:rPr>
      </w:pPr>
      <w:r>
        <w:rPr>
          <w:b/>
          <w:sz w:val="23"/>
        </w:rPr>
        <w:lastRenderedPageBreak/>
        <w:t>Россия в конце XVII - XVIII ВЕКАХ: от царства к империи Россия в эпоху преобразований Петра I</w:t>
      </w:r>
    </w:p>
    <w:p w:rsidR="0018305F" w:rsidRDefault="00323A09" w:rsidP="00C82AE6">
      <w:pPr>
        <w:pStyle w:val="a3"/>
        <w:ind w:right="570"/>
      </w:pPr>
      <w:r>
        <w:t>Причины и предпосылки преобразований (дискуссии по этому вопросу). Россия и Европа в конце XVII века. Модернизация как жизненно важная национальная</w:t>
      </w:r>
      <w:r>
        <w:rPr>
          <w:spacing w:val="-9"/>
        </w:rPr>
        <w:t xml:space="preserve"> </w:t>
      </w:r>
      <w:r>
        <w:t>задача.</w:t>
      </w:r>
    </w:p>
    <w:p w:rsidR="0018305F" w:rsidRDefault="00323A09" w:rsidP="00C82AE6">
      <w:pPr>
        <w:pStyle w:val="a3"/>
        <w:ind w:right="568"/>
      </w:pPr>
      <w:r>
        <w:t xml:space="preserve">Начало царствования Петра I, борьба за власть. Правление царевны Софьи. Стрелецкие бунты. </w:t>
      </w:r>
      <w:proofErr w:type="spellStart"/>
      <w:r>
        <w:t>Хованщина</w:t>
      </w:r>
      <w:proofErr w:type="spellEnd"/>
      <w:r>
        <w:t>. Первые шаги на пути преобразований. Азовские походы. Великое посольство и его значение. Сподвижники Петра I.</w:t>
      </w:r>
    </w:p>
    <w:p w:rsidR="0018305F" w:rsidRDefault="00323A09" w:rsidP="00C82AE6">
      <w:pPr>
        <w:pStyle w:val="a3"/>
        <w:ind w:right="562"/>
      </w:pPr>
      <w:r>
        <w:rPr>
          <w:b/>
        </w:rPr>
        <w:t xml:space="preserve">Экономическая политика. </w:t>
      </w:r>
      <w:r>
        <w:t>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w:t>
      </w:r>
      <w:r>
        <w:rPr>
          <w:spacing w:val="-5"/>
        </w:rPr>
        <w:t xml:space="preserve"> </w:t>
      </w:r>
      <w:r>
        <w:t>подати.</w:t>
      </w:r>
    </w:p>
    <w:p w:rsidR="0018305F" w:rsidRDefault="00323A09" w:rsidP="00C82AE6">
      <w:pPr>
        <w:pStyle w:val="a3"/>
        <w:ind w:right="566"/>
      </w:pPr>
      <w:r>
        <w:rPr>
          <w:b/>
        </w:rPr>
        <w:t xml:space="preserve">Социальная </w:t>
      </w:r>
      <w:proofErr w:type="spellStart"/>
      <w:r>
        <w:rPr>
          <w:b/>
        </w:rPr>
        <w:t>политика.</w:t>
      </w:r>
      <w:r>
        <w:t>Консолидация</w:t>
      </w:r>
      <w:proofErr w:type="spellEnd"/>
      <w:r>
        <w:t xml:space="preserve">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18305F" w:rsidRDefault="00323A09" w:rsidP="00C82AE6">
      <w:pPr>
        <w:pStyle w:val="a3"/>
        <w:ind w:right="559"/>
      </w:pPr>
      <w:r>
        <w:rPr>
          <w:b/>
        </w:rPr>
        <w:t xml:space="preserve">Реформы управления. </w:t>
      </w:r>
      <w:r>
        <w:t>Реформы местного управления (бурмистры и Ратуша</w:t>
      </w:r>
      <w:proofErr w:type="gramStart"/>
      <w:r>
        <w:t>),  городская</w:t>
      </w:r>
      <w:proofErr w:type="gramEnd"/>
      <w:r>
        <w:t xml:space="preserve"> и областная (губернская) реформы. Сенат, коллегии, органы надзора и суда. Усиление централизации и бюрократизации управления. Генеральный регламент. Санкт- Петербург — новая</w:t>
      </w:r>
      <w:r>
        <w:rPr>
          <w:spacing w:val="-2"/>
        </w:rPr>
        <w:t xml:space="preserve"> </w:t>
      </w:r>
      <w:r>
        <w:t>столица.</w:t>
      </w:r>
    </w:p>
    <w:p w:rsidR="0018305F" w:rsidRDefault="00323A09" w:rsidP="00C82AE6">
      <w:pPr>
        <w:pStyle w:val="a3"/>
        <w:ind w:right="573"/>
      </w:pPr>
      <w:r>
        <w:t>Первые гвардейские полки. Создание регулярной армии, военного флота. Рекрутские наборы.</w:t>
      </w:r>
    </w:p>
    <w:p w:rsidR="0018305F" w:rsidRDefault="00323A09" w:rsidP="00C82AE6">
      <w:pPr>
        <w:ind w:left="1322" w:right="567" w:firstLine="707"/>
        <w:jc w:val="both"/>
        <w:rPr>
          <w:sz w:val="23"/>
        </w:rPr>
      </w:pPr>
      <w:r>
        <w:rPr>
          <w:b/>
          <w:sz w:val="23"/>
        </w:rPr>
        <w:t xml:space="preserve">Церковная реформа. </w:t>
      </w:r>
      <w:r>
        <w:rPr>
          <w:sz w:val="23"/>
        </w:rPr>
        <w:t>Упразднение патриаршества, учреждение синода. Положение конфессий.</w:t>
      </w:r>
    </w:p>
    <w:p w:rsidR="0018305F" w:rsidRDefault="00323A09" w:rsidP="00C82AE6">
      <w:pPr>
        <w:spacing w:line="263" w:lineRule="exact"/>
        <w:ind w:left="2030"/>
        <w:jc w:val="both"/>
        <w:rPr>
          <w:sz w:val="23"/>
        </w:rPr>
      </w:pPr>
      <w:r>
        <w:rPr>
          <w:b/>
          <w:sz w:val="23"/>
        </w:rPr>
        <w:t xml:space="preserve">Оппозиция реформам Петра I. </w:t>
      </w:r>
      <w:r>
        <w:rPr>
          <w:sz w:val="23"/>
        </w:rPr>
        <w:t>Социальные движения в первой четверти XVIII в.</w:t>
      </w:r>
    </w:p>
    <w:p w:rsidR="0018305F" w:rsidRDefault="00323A09" w:rsidP="00C82AE6">
      <w:pPr>
        <w:spacing w:line="264" w:lineRule="exact"/>
        <w:ind w:left="1322"/>
        <w:jc w:val="both"/>
        <w:rPr>
          <w:sz w:val="23"/>
        </w:rPr>
      </w:pPr>
      <w:r>
        <w:rPr>
          <w:i/>
          <w:sz w:val="23"/>
        </w:rPr>
        <w:t xml:space="preserve">Восстания в Астрахани, Башкирии, на Дону. </w:t>
      </w:r>
      <w:r>
        <w:rPr>
          <w:sz w:val="23"/>
        </w:rPr>
        <w:t>Дело царевича Алексея.</w:t>
      </w:r>
    </w:p>
    <w:p w:rsidR="0018305F" w:rsidRDefault="00323A09" w:rsidP="00C82AE6">
      <w:pPr>
        <w:pStyle w:val="a3"/>
        <w:ind w:right="563"/>
      </w:pPr>
      <w:r>
        <w:rPr>
          <w:b/>
        </w:rPr>
        <w:t xml:space="preserve">Внешняя политика. </w:t>
      </w:r>
      <w:r>
        <w:t xml:space="preserve">Северная война. Причины и цели войны. Неудачи в начале войны и их преодоление. Битва при д. Лесной и победа под Полтавой. </w:t>
      </w:r>
      <w:proofErr w:type="spellStart"/>
      <w:r>
        <w:t>Прутский</w:t>
      </w:r>
      <w:proofErr w:type="spellEnd"/>
      <w:r>
        <w:t xml:space="preserve"> поход. Борьба за гегемонию на Балтике. Сражения у м. Гангут и о. </w:t>
      </w:r>
      <w:proofErr w:type="spellStart"/>
      <w:r>
        <w:t>Гренгам</w:t>
      </w:r>
      <w:proofErr w:type="spellEnd"/>
      <w:r>
        <w:t xml:space="preserve">. </w:t>
      </w:r>
      <w:proofErr w:type="spellStart"/>
      <w:r>
        <w:t>Ништадтский</w:t>
      </w:r>
      <w:proofErr w:type="spellEnd"/>
      <w:r>
        <w:t xml:space="preserve"> мир и его последствия.</w:t>
      </w:r>
    </w:p>
    <w:p w:rsidR="0018305F" w:rsidRDefault="00323A09" w:rsidP="00C82AE6">
      <w:pPr>
        <w:pStyle w:val="a3"/>
        <w:spacing w:line="242" w:lineRule="auto"/>
        <w:ind w:right="568"/>
      </w:pPr>
      <w:r>
        <w:t>Закрепление России на берегах Балтики. Провозглашение России империей. Каспийский поход Петра I.</w:t>
      </w:r>
    </w:p>
    <w:p w:rsidR="0018305F" w:rsidRDefault="00323A09" w:rsidP="00C82AE6">
      <w:pPr>
        <w:pStyle w:val="a3"/>
        <w:ind w:right="564"/>
      </w:pPr>
      <w:r>
        <w:rPr>
          <w:b/>
        </w:rPr>
        <w:t xml:space="preserve">Преобразования Петра I в области </w:t>
      </w:r>
      <w:proofErr w:type="spellStart"/>
      <w:r>
        <w:rPr>
          <w:b/>
        </w:rPr>
        <w:t>культуры.</w:t>
      </w:r>
      <w:r>
        <w:t>Доминирование</w:t>
      </w:r>
      <w:proofErr w:type="spellEnd"/>
      <w:r>
        <w:t xml:space="preserve">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18305F" w:rsidRDefault="00323A09" w:rsidP="00C82AE6">
      <w:pPr>
        <w:pStyle w:val="a3"/>
        <w:ind w:right="562"/>
      </w:pPr>
      <w:r>
        <w:t xml:space="preserve">Повседневная жизнь и быт правящей элиты и основной массы населения. Перемены в образе жизни российского дворянства. </w:t>
      </w:r>
      <w:r>
        <w:rPr>
          <w:i/>
        </w:rPr>
        <w:t xml:space="preserve">Новые формы социальной коммуникации в дворянской среде. </w:t>
      </w:r>
      <w:r>
        <w:t>Ассамблеи, балы, фейерверки, светские государственные праздники. «Европейский» стиль в одежде, развлечениях, питании. Изменения в положении женщин.</w:t>
      </w:r>
    </w:p>
    <w:p w:rsidR="0018305F" w:rsidRDefault="00323A09" w:rsidP="00C82AE6">
      <w:pPr>
        <w:pStyle w:val="a3"/>
        <w:ind w:right="564"/>
      </w:pPr>
      <w:r>
        <w:t>Итоги, последствия и значение петровских преобразований. Образ Петра I в русской культуре.</w:t>
      </w:r>
    </w:p>
    <w:p w:rsidR="0018305F" w:rsidRDefault="00323A09" w:rsidP="00C82AE6">
      <w:pPr>
        <w:pStyle w:val="3"/>
        <w:jc w:val="both"/>
      </w:pPr>
      <w:r>
        <w:t>После Петра Великого: эпоха «дворцовых переворотов»</w:t>
      </w:r>
    </w:p>
    <w:p w:rsidR="0018305F" w:rsidRDefault="00323A09" w:rsidP="00C82AE6">
      <w:pPr>
        <w:pStyle w:val="a3"/>
        <w:spacing w:line="242" w:lineRule="auto"/>
        <w:ind w:right="565"/>
      </w:pPr>
      <w: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w:t>
      </w:r>
      <w:proofErr w:type="spellStart"/>
      <w:r>
        <w:t>А.Д.Меншикова</w:t>
      </w:r>
      <w:proofErr w:type="spellEnd"/>
      <w:r>
        <w:t>.</w:t>
      </w:r>
    </w:p>
    <w:p w:rsidR="0018305F" w:rsidRDefault="00323A09" w:rsidP="00C82AE6">
      <w:pPr>
        <w:pStyle w:val="a3"/>
        <w:ind w:right="568" w:firstLine="0"/>
      </w:pPr>
      <w:r>
        <w:t xml:space="preserve">«Кондиции </w:t>
      </w:r>
      <w:proofErr w:type="spellStart"/>
      <w:r>
        <w:t>верховников</w:t>
      </w:r>
      <w:proofErr w:type="spellEnd"/>
      <w:r>
        <w:t xml:space="preserve">» и приход к власти Анны Иоанновны. «Кабинет министров». Роль </w:t>
      </w:r>
      <w:proofErr w:type="spellStart"/>
      <w:r>
        <w:t>Э.Бирона</w:t>
      </w:r>
      <w:proofErr w:type="spellEnd"/>
      <w:r>
        <w:t xml:space="preserve">, </w:t>
      </w:r>
      <w:proofErr w:type="spellStart"/>
      <w:r>
        <w:t>А.И.Остермана</w:t>
      </w:r>
      <w:proofErr w:type="spellEnd"/>
      <w:r>
        <w:t xml:space="preserve">, </w:t>
      </w:r>
      <w:proofErr w:type="spellStart"/>
      <w:r>
        <w:t>А.П.Волынского</w:t>
      </w:r>
      <w:proofErr w:type="spellEnd"/>
      <w:r>
        <w:t xml:space="preserve">, </w:t>
      </w:r>
      <w:proofErr w:type="spellStart"/>
      <w:r>
        <w:t>Б.Х.Миниха</w:t>
      </w:r>
      <w:proofErr w:type="spellEnd"/>
      <w:r>
        <w:t xml:space="preserve"> в управлении и политической жизни страны.</w:t>
      </w:r>
    </w:p>
    <w:p w:rsidR="0018305F" w:rsidRDefault="00323A09" w:rsidP="00C82AE6">
      <w:pPr>
        <w:ind w:left="1322" w:right="563" w:firstLine="707"/>
        <w:jc w:val="both"/>
        <w:rPr>
          <w:i/>
          <w:sz w:val="23"/>
        </w:rPr>
      </w:pPr>
      <w:r>
        <w:rPr>
          <w:sz w:val="23"/>
        </w:rPr>
        <w:t xml:space="preserve">Укрепление границ империи на Украине и на юго-восточной окраине. </w:t>
      </w:r>
      <w:r>
        <w:rPr>
          <w:i/>
          <w:sz w:val="23"/>
        </w:rPr>
        <w:t xml:space="preserve">Переход Младшего </w:t>
      </w:r>
      <w:proofErr w:type="spellStart"/>
      <w:r>
        <w:rPr>
          <w:i/>
          <w:sz w:val="23"/>
        </w:rPr>
        <w:t>жуза</w:t>
      </w:r>
      <w:proofErr w:type="spellEnd"/>
      <w:r>
        <w:rPr>
          <w:i/>
          <w:sz w:val="23"/>
        </w:rPr>
        <w:t xml:space="preserve"> в Казахстане под суверенитет Российской империи. Война с Османской империей.</w:t>
      </w:r>
    </w:p>
    <w:p w:rsidR="0018305F" w:rsidRDefault="00323A09" w:rsidP="00C82AE6">
      <w:pPr>
        <w:pStyle w:val="a3"/>
        <w:ind w:right="568"/>
      </w:pPr>
      <w:r>
        <w:t xml:space="preserve">Россия при Елизавете Петровне. Экономическая и финансовая политика. Деятельность </w:t>
      </w:r>
      <w:proofErr w:type="spellStart"/>
      <w:r>
        <w:t>П.И.Шувалова</w:t>
      </w:r>
      <w:proofErr w:type="spellEnd"/>
      <w:r>
        <w:t>. Создание Дворянского и Купеческого банков. Усиление роли косвенных</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right="569" w:firstLine="0"/>
      </w:pPr>
      <w:r>
        <w:lastRenderedPageBreak/>
        <w:t>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p w:rsidR="0018305F" w:rsidRDefault="00323A09" w:rsidP="00C82AE6">
      <w:pPr>
        <w:pStyle w:val="a3"/>
        <w:spacing w:before="2"/>
        <w:ind w:left="2030" w:right="753" w:firstLine="0"/>
      </w:pPr>
      <w:r>
        <w:t>Россия в международных конфликтах 1740-х – 1750-х гг. Участие в Семилетней войне. Петр III. Манифест «о вольности дворянской». Переворот 28 июня 1762 г.</w:t>
      </w:r>
    </w:p>
    <w:p w:rsidR="0018305F" w:rsidRDefault="00323A09" w:rsidP="00C82AE6">
      <w:pPr>
        <w:pStyle w:val="3"/>
        <w:spacing w:before="4"/>
        <w:jc w:val="both"/>
      </w:pPr>
      <w:r>
        <w:t>Россия в 1760-х – 1790- гг. Правление Екатерины II и Павла I</w:t>
      </w:r>
    </w:p>
    <w:p w:rsidR="0018305F" w:rsidRDefault="00323A09" w:rsidP="00C82AE6">
      <w:pPr>
        <w:pStyle w:val="a3"/>
        <w:spacing w:line="262" w:lineRule="exact"/>
        <w:ind w:left="2030" w:firstLine="0"/>
      </w:pPr>
      <w:r>
        <w:t>Внутренняя политика Екатерины II. Личность императрицы. Идеи Просвещения.</w:t>
      </w:r>
    </w:p>
    <w:p w:rsidR="0018305F" w:rsidRDefault="00323A09" w:rsidP="00C82AE6">
      <w:pPr>
        <w:spacing w:before="2"/>
        <w:ind w:left="1322" w:right="563"/>
        <w:jc w:val="both"/>
        <w:rPr>
          <w:i/>
          <w:sz w:val="23"/>
        </w:rPr>
      </w:pPr>
      <w:r>
        <w:rPr>
          <w:sz w:val="23"/>
        </w:rPr>
        <w:t xml:space="preserve">«Просвещенный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Pr>
          <w:i/>
          <w:sz w:val="23"/>
        </w:rPr>
        <w:t>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18305F" w:rsidRDefault="00323A09" w:rsidP="00C82AE6">
      <w:pPr>
        <w:ind w:left="1322" w:right="564" w:firstLine="707"/>
        <w:jc w:val="both"/>
        <w:rPr>
          <w:sz w:val="23"/>
        </w:rPr>
      </w:pPr>
      <w:r>
        <w:rPr>
          <w:sz w:val="23"/>
        </w:rPr>
        <w:t xml:space="preserve">Национальная политика. </w:t>
      </w:r>
      <w:r>
        <w:rPr>
          <w:i/>
          <w:sz w:val="23"/>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w:t>
      </w:r>
      <w:proofErr w:type="spellStart"/>
      <w:r>
        <w:rPr>
          <w:i/>
          <w:sz w:val="23"/>
        </w:rPr>
        <w:t>Дону.Активизация</w:t>
      </w:r>
      <w:proofErr w:type="spellEnd"/>
      <w:r>
        <w:rPr>
          <w:i/>
          <w:sz w:val="23"/>
        </w:rPr>
        <w:t xml:space="preserve"> деятельности по привлечению иностранцев в Россию. </w:t>
      </w:r>
      <w:r>
        <w:rPr>
          <w:sz w:val="23"/>
        </w:rPr>
        <w:t xml:space="preserve">Расселение колонистов в </w:t>
      </w:r>
      <w:proofErr w:type="spellStart"/>
      <w:r>
        <w:rPr>
          <w:sz w:val="23"/>
        </w:rPr>
        <w:t>Новороссии</w:t>
      </w:r>
      <w:proofErr w:type="spellEnd"/>
      <w:r>
        <w:rPr>
          <w:sz w:val="23"/>
        </w:rPr>
        <w:t xml:space="preserve">, Поволжье, других регионах. Укрепление начал толерантности и веротерпимости по отношению к </w:t>
      </w:r>
      <w:proofErr w:type="spellStart"/>
      <w:r>
        <w:rPr>
          <w:sz w:val="23"/>
        </w:rPr>
        <w:t>неправославным</w:t>
      </w:r>
      <w:proofErr w:type="spellEnd"/>
      <w:r>
        <w:rPr>
          <w:sz w:val="23"/>
        </w:rPr>
        <w:t xml:space="preserve"> и нехристианским конфессиям.</w:t>
      </w:r>
    </w:p>
    <w:p w:rsidR="0018305F" w:rsidRDefault="00323A09" w:rsidP="00C82AE6">
      <w:pPr>
        <w:pStyle w:val="a3"/>
        <w:ind w:right="561"/>
      </w:pPr>
      <w: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Pr>
          <w:i/>
        </w:rPr>
        <w:t xml:space="preserve">Дворовые люди. </w:t>
      </w:r>
      <w:r>
        <w:t>Роль крепостного строя в экономике страны.</w:t>
      </w:r>
    </w:p>
    <w:p w:rsidR="0018305F" w:rsidRDefault="00323A09" w:rsidP="00C82AE6">
      <w:pPr>
        <w:ind w:left="1322" w:right="563" w:firstLine="707"/>
        <w:jc w:val="both"/>
        <w:rPr>
          <w:sz w:val="23"/>
        </w:rPr>
      </w:pPr>
      <w:r>
        <w:rPr>
          <w:sz w:val="23"/>
        </w:rPr>
        <w:t xml:space="preserve">Промышленность в городе и деревне. Роль государства, купечества, помещиков в развитии промышленности. </w:t>
      </w:r>
      <w:r>
        <w:rPr>
          <w:i/>
          <w:sz w:val="23"/>
        </w:rPr>
        <w:t xml:space="preserve">Крепостной и вольнонаемный труд. Привлечение крепостных оброчных крестьян к работе на мануфактурах. </w:t>
      </w:r>
      <w:r>
        <w:rPr>
          <w:sz w:val="23"/>
        </w:rPr>
        <w:t xml:space="preserve">Развитие крестьянских </w:t>
      </w:r>
      <w:proofErr w:type="spellStart"/>
      <w:r>
        <w:rPr>
          <w:sz w:val="23"/>
        </w:rPr>
        <w:t>промыслов.Рост</w:t>
      </w:r>
      <w:proofErr w:type="spellEnd"/>
      <w:r>
        <w:rPr>
          <w:sz w:val="23"/>
        </w:rPr>
        <w:t xml:space="preserve">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Pr>
          <w:sz w:val="23"/>
        </w:rPr>
        <w:t>Рябушинские</w:t>
      </w:r>
      <w:proofErr w:type="spellEnd"/>
      <w:r>
        <w:rPr>
          <w:sz w:val="23"/>
        </w:rPr>
        <w:t xml:space="preserve">, </w:t>
      </w:r>
      <w:proofErr w:type="spellStart"/>
      <w:r>
        <w:rPr>
          <w:sz w:val="23"/>
        </w:rPr>
        <w:t>Гарелины</w:t>
      </w:r>
      <w:proofErr w:type="spellEnd"/>
      <w:r>
        <w:rPr>
          <w:sz w:val="23"/>
        </w:rPr>
        <w:t>, Прохоровы, Демидовы и др.</w:t>
      </w:r>
    </w:p>
    <w:p w:rsidR="0018305F" w:rsidRDefault="00323A09" w:rsidP="00C82AE6">
      <w:pPr>
        <w:ind w:left="1322" w:right="562" w:firstLine="707"/>
        <w:jc w:val="both"/>
        <w:rPr>
          <w:i/>
          <w:sz w:val="23"/>
        </w:rPr>
      </w:pPr>
      <w:r>
        <w:rPr>
          <w:sz w:val="23"/>
        </w:rPr>
        <w:t xml:space="preserve">Внутренняя и внешняя торговля. Торговые пути внутри страны. </w:t>
      </w:r>
      <w:proofErr w:type="gramStart"/>
      <w:r>
        <w:rPr>
          <w:i/>
          <w:sz w:val="23"/>
        </w:rPr>
        <w:t>Водно-транспортные</w:t>
      </w:r>
      <w:proofErr w:type="gramEnd"/>
      <w:r>
        <w:rPr>
          <w:i/>
          <w:sz w:val="23"/>
        </w:rPr>
        <w:t xml:space="preserve"> системы: </w:t>
      </w:r>
      <w:proofErr w:type="spellStart"/>
      <w:r>
        <w:rPr>
          <w:i/>
          <w:sz w:val="23"/>
        </w:rPr>
        <w:t>Вышневолоцкая</w:t>
      </w:r>
      <w:proofErr w:type="spellEnd"/>
      <w:r>
        <w:rPr>
          <w:i/>
          <w:sz w:val="23"/>
        </w:rPr>
        <w:t xml:space="preserve">, Тихвинская, Мариинская и др. </w:t>
      </w:r>
      <w:r>
        <w:rPr>
          <w:sz w:val="23"/>
        </w:rPr>
        <w:t xml:space="preserve">Ярмарки и их роль во внутренней торговле. </w:t>
      </w:r>
      <w:proofErr w:type="spellStart"/>
      <w:r>
        <w:rPr>
          <w:sz w:val="23"/>
        </w:rPr>
        <w:t>Макарьевская</w:t>
      </w:r>
      <w:proofErr w:type="spellEnd"/>
      <w:r>
        <w:rPr>
          <w:sz w:val="23"/>
        </w:rPr>
        <w:t xml:space="preserve">, </w:t>
      </w:r>
      <w:proofErr w:type="spellStart"/>
      <w:r>
        <w:rPr>
          <w:sz w:val="23"/>
        </w:rPr>
        <w:t>Ирбитская</w:t>
      </w:r>
      <w:proofErr w:type="spellEnd"/>
      <w:r>
        <w:rPr>
          <w:sz w:val="23"/>
        </w:rPr>
        <w:t xml:space="preserve">, </w:t>
      </w:r>
      <w:proofErr w:type="spellStart"/>
      <w:r>
        <w:rPr>
          <w:sz w:val="23"/>
        </w:rPr>
        <w:t>Свенская</w:t>
      </w:r>
      <w:proofErr w:type="spellEnd"/>
      <w:r>
        <w:rPr>
          <w:sz w:val="23"/>
        </w:rPr>
        <w:t xml:space="preserve">, Коренная ярмарки. Ярмарки на Украине. </w:t>
      </w:r>
      <w:r>
        <w:rPr>
          <w:i/>
          <w:sz w:val="23"/>
        </w:rPr>
        <w:t>Партнеры России во внешней торговле в Европе и в мире. Обеспечение активного внешнеторгового баланса.</w:t>
      </w:r>
    </w:p>
    <w:p w:rsidR="0018305F" w:rsidRDefault="00323A09" w:rsidP="00C82AE6">
      <w:pPr>
        <w:ind w:left="1322" w:right="563" w:firstLine="707"/>
        <w:jc w:val="both"/>
        <w:rPr>
          <w:sz w:val="23"/>
        </w:rPr>
      </w:pPr>
      <w:r>
        <w:rPr>
          <w:sz w:val="23"/>
        </w:rPr>
        <w:t xml:space="preserve">Обострение социальных противоречий. </w:t>
      </w:r>
      <w:r>
        <w:rPr>
          <w:i/>
          <w:sz w:val="23"/>
        </w:rPr>
        <w:t xml:space="preserve">Чумной бунт в Москве. </w:t>
      </w:r>
      <w:r>
        <w:rPr>
          <w:sz w:val="23"/>
        </w:rPr>
        <w:t xml:space="preserve">Восстание под предводительством Емельяна Пугачева. </w:t>
      </w:r>
      <w:proofErr w:type="spellStart"/>
      <w:r>
        <w:rPr>
          <w:i/>
          <w:sz w:val="23"/>
        </w:rPr>
        <w:t>Антидворянский</w:t>
      </w:r>
      <w:proofErr w:type="spellEnd"/>
      <w:r>
        <w:rPr>
          <w:i/>
          <w:sz w:val="23"/>
        </w:rPr>
        <w:t xml:space="preserve"> и антикрепостнический характер движения. Роль казачества, народов Урала и Поволжья в восстании. </w:t>
      </w:r>
      <w:r>
        <w:rPr>
          <w:sz w:val="23"/>
        </w:rPr>
        <w:t>Влияние восстания на внутреннюю политику и развитие общественной мысли.</w:t>
      </w:r>
    </w:p>
    <w:p w:rsidR="0018305F" w:rsidRDefault="00323A09" w:rsidP="00C82AE6">
      <w:pPr>
        <w:pStyle w:val="a3"/>
        <w:ind w:right="565"/>
      </w:pPr>
      <w:r>
        <w:t xml:space="preserve">Внешняя политика России второй половины XVIII в., ее основные задачи. Н.И. Панин и </w:t>
      </w:r>
      <w:proofErr w:type="spellStart"/>
      <w:r>
        <w:t>А.А.Безбородко</w:t>
      </w:r>
      <w:proofErr w:type="spellEnd"/>
      <w:r>
        <w:t>.</w:t>
      </w:r>
    </w:p>
    <w:p w:rsidR="0018305F" w:rsidRDefault="00323A09" w:rsidP="00C82AE6">
      <w:pPr>
        <w:pStyle w:val="a3"/>
        <w:spacing w:before="1"/>
        <w:ind w:right="563"/>
      </w:pPr>
      <w:r>
        <w:t xml:space="preserve">Борьба России за выход к Черному морю. Войны с Османской империей. </w:t>
      </w:r>
      <w:proofErr w:type="spellStart"/>
      <w:r>
        <w:t>П.А.Румянцев</w:t>
      </w:r>
      <w:proofErr w:type="spellEnd"/>
      <w:r>
        <w:t xml:space="preserve">, </w:t>
      </w:r>
      <w:proofErr w:type="spellStart"/>
      <w:r>
        <w:t>А.Суворов</w:t>
      </w:r>
      <w:proofErr w:type="spellEnd"/>
      <w:r>
        <w:t xml:space="preserve">, </w:t>
      </w:r>
      <w:proofErr w:type="spellStart"/>
      <w:r>
        <w:t>Ф.Ф.Ушаков</w:t>
      </w:r>
      <w:proofErr w:type="spellEnd"/>
      <w:r>
        <w:t xml:space="preserve">, победы российских войск под их руководством. Присоединение Крыма и Северного Причерноморья. Организация управления </w:t>
      </w:r>
      <w:proofErr w:type="spellStart"/>
      <w:r>
        <w:t>Новороссией</w:t>
      </w:r>
      <w:proofErr w:type="spellEnd"/>
      <w:r>
        <w:t xml:space="preserve">. Строительство новых городов и портов. Основание Пятигорска, Севастополя, Одессы, Херсона. </w:t>
      </w:r>
      <w:proofErr w:type="spellStart"/>
      <w:r>
        <w:t>Г.А.Потемкин</w:t>
      </w:r>
      <w:proofErr w:type="spellEnd"/>
      <w:r>
        <w:t>. Путешествие Екатерины II на юг в 1787 г.</w:t>
      </w:r>
    </w:p>
    <w:p w:rsidR="0018305F" w:rsidRDefault="00323A09" w:rsidP="00C82AE6">
      <w:pPr>
        <w:ind w:left="1322" w:right="564" w:firstLine="707"/>
        <w:jc w:val="both"/>
        <w:rPr>
          <w:i/>
          <w:sz w:val="23"/>
        </w:rPr>
      </w:pPr>
      <w:r>
        <w:rPr>
          <w:sz w:val="23"/>
        </w:rPr>
        <w:t xml:space="preserve">Участие России в разделах Речи </w:t>
      </w:r>
      <w:proofErr w:type="spellStart"/>
      <w:r>
        <w:rPr>
          <w:sz w:val="23"/>
        </w:rPr>
        <w:t>Посполитой</w:t>
      </w:r>
      <w:proofErr w:type="spellEnd"/>
      <w:r>
        <w:rPr>
          <w:sz w:val="23"/>
        </w:rPr>
        <w:t xml:space="preserve">. </w:t>
      </w:r>
      <w:r>
        <w:rPr>
          <w:i/>
          <w:sz w:val="23"/>
        </w:rPr>
        <w:t xml:space="preserve">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w:t>
      </w:r>
      <w:r>
        <w:rPr>
          <w:sz w:val="23"/>
        </w:rPr>
        <w:t xml:space="preserve">Вхождение в состав России украинских и белорусских земель. Присоединение Литвы и Курляндии. Борьба Польши за национальную независимость. </w:t>
      </w:r>
      <w:r>
        <w:rPr>
          <w:i/>
          <w:sz w:val="23"/>
        </w:rPr>
        <w:t xml:space="preserve">Восстание под предводительством </w:t>
      </w:r>
      <w:proofErr w:type="spellStart"/>
      <w:r>
        <w:rPr>
          <w:i/>
          <w:sz w:val="23"/>
        </w:rPr>
        <w:t>Тадеуша</w:t>
      </w:r>
      <w:proofErr w:type="spellEnd"/>
      <w:r>
        <w:rPr>
          <w:i/>
          <w:sz w:val="23"/>
        </w:rPr>
        <w:t xml:space="preserve"> Костюшко.</w:t>
      </w:r>
    </w:p>
    <w:p w:rsidR="0018305F" w:rsidRDefault="00323A09" w:rsidP="00C82AE6">
      <w:pPr>
        <w:pStyle w:val="a3"/>
        <w:ind w:right="569"/>
      </w:pPr>
      <w:r>
        <w:t xml:space="preserve">Участие России в борьбе с революционной Францией. Итальянский и Швейцарский походы </w:t>
      </w:r>
      <w:proofErr w:type="spellStart"/>
      <w:r>
        <w:t>А.В.Суворова</w:t>
      </w:r>
      <w:proofErr w:type="spellEnd"/>
      <w:r>
        <w:t xml:space="preserve">. Действия эскадры </w:t>
      </w:r>
      <w:proofErr w:type="spellStart"/>
      <w:r>
        <w:t>Ф.Ф.Ушакова</w:t>
      </w:r>
      <w:proofErr w:type="spellEnd"/>
      <w:r>
        <w:t xml:space="preserve"> в Средиземном море.</w:t>
      </w:r>
    </w:p>
    <w:p w:rsidR="0018305F" w:rsidRDefault="00323A09" w:rsidP="00C82AE6">
      <w:pPr>
        <w:pStyle w:val="3"/>
        <w:spacing w:before="4" w:line="240" w:lineRule="auto"/>
        <w:jc w:val="both"/>
      </w:pPr>
      <w:r>
        <w:t>Культурное пространство Российской империи в XVIII в.</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right="560"/>
      </w:pPr>
      <w:r>
        <w:lastRenderedPageBreak/>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w:t>
      </w:r>
      <w:proofErr w:type="spellStart"/>
      <w:r>
        <w:t>А.П.Сумарокова</w:t>
      </w:r>
      <w:proofErr w:type="spellEnd"/>
      <w:r>
        <w:t xml:space="preserve">, </w:t>
      </w:r>
      <w:proofErr w:type="spellStart"/>
      <w:r>
        <w:t>Г.Р.Державина</w:t>
      </w:r>
      <w:proofErr w:type="spellEnd"/>
      <w:r>
        <w:t xml:space="preserve">, </w:t>
      </w:r>
      <w:proofErr w:type="spellStart"/>
      <w:r>
        <w:t>Д.И.Фонвизина</w:t>
      </w:r>
      <w:proofErr w:type="spellEnd"/>
      <w:r>
        <w:t xml:space="preserve">. </w:t>
      </w:r>
      <w:proofErr w:type="spellStart"/>
      <w:r>
        <w:rPr>
          <w:i/>
        </w:rPr>
        <w:t>Н.И.Новиков</w:t>
      </w:r>
      <w:proofErr w:type="spellEnd"/>
      <w:r>
        <w:rPr>
          <w:i/>
        </w:rPr>
        <w:t xml:space="preserve">, материалы о положении крепостных крестьян в его журналах. </w:t>
      </w:r>
      <w:proofErr w:type="spellStart"/>
      <w:r>
        <w:t>А.Н.Радищев</w:t>
      </w:r>
      <w:proofErr w:type="spellEnd"/>
      <w:r>
        <w:t xml:space="preserve"> и его «Путешествие из Петербурга в Москву».</w:t>
      </w:r>
    </w:p>
    <w:p w:rsidR="0018305F" w:rsidRDefault="00323A09" w:rsidP="00C82AE6">
      <w:pPr>
        <w:pStyle w:val="a3"/>
        <w:spacing w:before="1"/>
        <w:ind w:right="562"/>
      </w:pPr>
      <w: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Pr>
          <w:i/>
        </w:rPr>
        <w:t xml:space="preserve">Вклад в развитие русской культуры ученых, художников, мастеров, прибывших из-за рубежа. </w:t>
      </w:r>
      <w:r>
        <w:t>Усиление внимания к жизни и культуре русского народа и историческому прошлому России к концу столетия.</w:t>
      </w:r>
    </w:p>
    <w:p w:rsidR="0018305F" w:rsidRDefault="00323A09" w:rsidP="00C82AE6">
      <w:pPr>
        <w:pStyle w:val="a3"/>
        <w:spacing w:before="1" w:line="264" w:lineRule="exact"/>
        <w:ind w:left="2030" w:firstLine="0"/>
      </w:pPr>
      <w:r>
        <w:t>Культура и быт российских сословий. Дворянство: жизнь и быт дворянской усадьбы.</w:t>
      </w:r>
    </w:p>
    <w:p w:rsidR="0018305F" w:rsidRDefault="00323A09" w:rsidP="00C82AE6">
      <w:pPr>
        <w:pStyle w:val="a3"/>
        <w:spacing w:line="264" w:lineRule="exact"/>
        <w:ind w:firstLine="0"/>
      </w:pPr>
      <w:r>
        <w:t>Духовенство. Купечество. Крестьянство.</w:t>
      </w:r>
    </w:p>
    <w:p w:rsidR="0018305F" w:rsidRDefault="00323A09" w:rsidP="00C82AE6">
      <w:pPr>
        <w:ind w:left="1322" w:right="561" w:firstLine="707"/>
        <w:jc w:val="both"/>
        <w:rPr>
          <w:i/>
          <w:sz w:val="23"/>
        </w:rPr>
      </w:pPr>
      <w:r>
        <w:rPr>
          <w:sz w:val="23"/>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Pr>
          <w:i/>
          <w:sz w:val="23"/>
        </w:rPr>
        <w:t xml:space="preserve">Исследования в области отечественной истории. Изучение российской словесности и развитие литературного языка. Российская академия. </w:t>
      </w:r>
      <w:proofErr w:type="spellStart"/>
      <w:r>
        <w:rPr>
          <w:i/>
          <w:sz w:val="23"/>
        </w:rPr>
        <w:t>Е.Р.Дашкова</w:t>
      </w:r>
      <w:proofErr w:type="spellEnd"/>
      <w:r>
        <w:rPr>
          <w:i/>
          <w:sz w:val="23"/>
        </w:rPr>
        <w:t>.</w:t>
      </w:r>
    </w:p>
    <w:p w:rsidR="0018305F" w:rsidRDefault="00323A09" w:rsidP="00C82AE6">
      <w:pPr>
        <w:ind w:left="1322" w:right="564" w:firstLine="707"/>
        <w:jc w:val="both"/>
        <w:rPr>
          <w:i/>
          <w:sz w:val="23"/>
        </w:rPr>
      </w:pPr>
      <w:r>
        <w:rPr>
          <w:sz w:val="23"/>
        </w:rPr>
        <w:t xml:space="preserve">М.В. Ломоносов и его выдающаяся роль в становлении российской науки и образования. Образование в России в XVIII в. </w:t>
      </w:r>
      <w:r>
        <w:rPr>
          <w:i/>
          <w:sz w:val="23"/>
        </w:rPr>
        <w:t>Основные педагогические идеи. Воспитание «новой породы» людей. Основание воспитательных домов в Санкт-Петербурге и Москве, Института</w:t>
      </w:r>
    </w:p>
    <w:p w:rsidR="0018305F" w:rsidRDefault="00323A09" w:rsidP="00C82AE6">
      <w:pPr>
        <w:spacing w:before="1"/>
        <w:ind w:left="1322"/>
        <w:jc w:val="both"/>
        <w:rPr>
          <w:sz w:val="23"/>
        </w:rPr>
      </w:pPr>
      <w:r>
        <w:rPr>
          <w:i/>
          <w:sz w:val="23"/>
        </w:rPr>
        <w:t xml:space="preserve">«благородных девиц» в Смольном монастыре. Сословные учебные заведения для юношества из дворянства. </w:t>
      </w:r>
      <w:r>
        <w:rPr>
          <w:sz w:val="23"/>
        </w:rPr>
        <w:t>Московский университет – первый российский университет.</w:t>
      </w:r>
    </w:p>
    <w:p w:rsidR="0018305F" w:rsidRDefault="00323A09" w:rsidP="00C82AE6">
      <w:pPr>
        <w:ind w:left="1322" w:right="565" w:firstLine="707"/>
        <w:jc w:val="both"/>
        <w:rPr>
          <w:sz w:val="23"/>
        </w:rPr>
      </w:pPr>
      <w:r>
        <w:rPr>
          <w:sz w:val="23"/>
        </w:rPr>
        <w:t xml:space="preserve">Русская архитектура XVIII в. Строительство Петербурга, формирование его городского плана. </w:t>
      </w:r>
      <w:r>
        <w:rPr>
          <w:i/>
          <w:sz w:val="23"/>
        </w:rPr>
        <w:t xml:space="preserve">Регулярный характер застройки Петербурга и других городов. Барокко в архитектуре Москвы и Петербурга. </w:t>
      </w:r>
      <w:r>
        <w:rPr>
          <w:sz w:val="23"/>
        </w:rPr>
        <w:t xml:space="preserve">Переход к классицизму, </w:t>
      </w:r>
      <w:r>
        <w:rPr>
          <w:i/>
          <w:sz w:val="23"/>
        </w:rPr>
        <w:t xml:space="preserve">создание архитектурных ассамблей в стиле классицизма в обеих столицах. </w:t>
      </w:r>
      <w:r>
        <w:rPr>
          <w:sz w:val="23"/>
        </w:rPr>
        <w:t xml:space="preserve">В.И. Баженов, </w:t>
      </w:r>
      <w:proofErr w:type="spellStart"/>
      <w:r>
        <w:rPr>
          <w:sz w:val="23"/>
        </w:rPr>
        <w:t>М.Ф.Казаков</w:t>
      </w:r>
      <w:proofErr w:type="spellEnd"/>
      <w:r>
        <w:rPr>
          <w:sz w:val="23"/>
        </w:rPr>
        <w:t>.</w:t>
      </w:r>
    </w:p>
    <w:p w:rsidR="0018305F" w:rsidRDefault="00323A09" w:rsidP="00C82AE6">
      <w:pPr>
        <w:ind w:left="1322" w:right="567" w:firstLine="707"/>
        <w:jc w:val="both"/>
        <w:rPr>
          <w:i/>
          <w:sz w:val="23"/>
        </w:rPr>
      </w:pPr>
      <w:r>
        <w:rPr>
          <w:sz w:val="23"/>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Pr>
          <w:i/>
          <w:sz w:val="23"/>
        </w:rPr>
        <w:t>Новые веяния в изобразительном искусстве в конце столетия.</w:t>
      </w:r>
    </w:p>
    <w:p w:rsidR="0018305F" w:rsidRDefault="00323A09" w:rsidP="00C82AE6">
      <w:pPr>
        <w:pStyle w:val="3"/>
        <w:spacing w:before="6"/>
        <w:jc w:val="both"/>
      </w:pPr>
      <w:r>
        <w:t>Народы России в XVIII в.</w:t>
      </w:r>
    </w:p>
    <w:p w:rsidR="0018305F" w:rsidRDefault="00323A09" w:rsidP="00C82AE6">
      <w:pPr>
        <w:pStyle w:val="a3"/>
        <w:ind w:right="563"/>
      </w:pPr>
      <w:r>
        <w:t xml:space="preserve">Управление окраинами империи. Башкирские восстания. Политика по отношению к исламу. Освоение </w:t>
      </w:r>
      <w:proofErr w:type="spellStart"/>
      <w:r>
        <w:t>Новороссии</w:t>
      </w:r>
      <w:proofErr w:type="spellEnd"/>
      <w:r>
        <w:t>, Поволжья и Южного Урала. Немецкие переселенцы. Формирование черты оседлости.</w:t>
      </w:r>
    </w:p>
    <w:p w:rsidR="0018305F" w:rsidRDefault="00323A09" w:rsidP="00C82AE6">
      <w:pPr>
        <w:pStyle w:val="3"/>
        <w:spacing w:before="1" w:line="263" w:lineRule="exact"/>
        <w:jc w:val="both"/>
      </w:pPr>
      <w:r>
        <w:t>Россия при Павле I</w:t>
      </w:r>
    </w:p>
    <w:p w:rsidR="0018305F" w:rsidRDefault="00323A09" w:rsidP="00C82AE6">
      <w:pPr>
        <w:pStyle w:val="a3"/>
        <w:ind w:right="560"/>
      </w:pPr>
      <w:r>
        <w:t xml:space="preserve">Основные принципы внутренней политики Павла I. Укрепление абсолютизма </w:t>
      </w:r>
      <w:r>
        <w:rPr>
          <w:i/>
        </w:rPr>
        <w:t xml:space="preserve">через отказ от принципов «просвещенного абсолютизма» и </w:t>
      </w:r>
      <w:r>
        <w:t>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w:t>
      </w:r>
    </w:p>
    <w:p w:rsidR="0018305F" w:rsidRDefault="00323A09" w:rsidP="00C82AE6">
      <w:pPr>
        <w:pStyle w:val="a3"/>
        <w:ind w:right="569"/>
      </w:pPr>
      <w:r>
        <w:t>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w:t>
      </w:r>
    </w:p>
    <w:p w:rsidR="0018305F" w:rsidRDefault="00323A09" w:rsidP="00C82AE6">
      <w:pPr>
        <w:pStyle w:val="a3"/>
        <w:ind w:left="2030" w:firstLine="0"/>
      </w:pPr>
      <w:r>
        <w:t>Внутренняя политика. Ограничение дворянских привилегий.</w:t>
      </w:r>
    </w:p>
    <w:p w:rsidR="0018305F" w:rsidRDefault="00323A09" w:rsidP="00C82AE6">
      <w:pPr>
        <w:pStyle w:val="3"/>
        <w:spacing w:before="2"/>
        <w:jc w:val="both"/>
      </w:pPr>
      <w:r>
        <w:t>Региональный компонент</w:t>
      </w:r>
    </w:p>
    <w:p w:rsidR="0018305F" w:rsidRDefault="00323A09" w:rsidP="00C82AE6">
      <w:pPr>
        <w:pStyle w:val="a3"/>
        <w:spacing w:line="262" w:lineRule="exact"/>
        <w:ind w:left="2030" w:firstLine="0"/>
      </w:pPr>
      <w:r>
        <w:t>Наш регион в XVIII в.</w:t>
      </w:r>
    </w:p>
    <w:p w:rsidR="0018305F" w:rsidRDefault="00323A09" w:rsidP="00C82AE6">
      <w:pPr>
        <w:spacing w:before="5"/>
        <w:ind w:left="2030"/>
        <w:jc w:val="both"/>
        <w:rPr>
          <w:b/>
          <w:sz w:val="23"/>
        </w:rPr>
      </w:pPr>
      <w:r>
        <w:rPr>
          <w:spacing w:val="-58"/>
          <w:sz w:val="23"/>
          <w:u w:val="thick"/>
        </w:rPr>
        <w:t xml:space="preserve"> </w:t>
      </w:r>
      <w:r>
        <w:rPr>
          <w:b/>
          <w:sz w:val="23"/>
          <w:u w:val="thick"/>
        </w:rPr>
        <w:t>9 класс</w:t>
      </w:r>
    </w:p>
    <w:p w:rsidR="0018305F" w:rsidRDefault="00323A09" w:rsidP="00C82AE6">
      <w:pPr>
        <w:spacing w:before="2"/>
        <w:ind w:left="2030" w:right="4807"/>
        <w:jc w:val="both"/>
        <w:rPr>
          <w:b/>
          <w:sz w:val="23"/>
        </w:rPr>
      </w:pPr>
      <w:r>
        <w:rPr>
          <w:b/>
          <w:sz w:val="23"/>
        </w:rPr>
        <w:t>Российская империя в XIX – начале XX вв. Россия на пути к реформам (1801–1861)</w:t>
      </w:r>
    </w:p>
    <w:p w:rsidR="0018305F" w:rsidRDefault="00323A09" w:rsidP="00C82AE6">
      <w:pPr>
        <w:spacing w:line="261" w:lineRule="exact"/>
        <w:ind w:left="2030"/>
        <w:jc w:val="both"/>
        <w:rPr>
          <w:b/>
          <w:sz w:val="23"/>
        </w:rPr>
      </w:pPr>
      <w:r>
        <w:rPr>
          <w:b/>
          <w:sz w:val="23"/>
        </w:rPr>
        <w:t>Александровская эпоха: государственный либерализм</w:t>
      </w:r>
    </w:p>
    <w:p w:rsidR="0018305F" w:rsidRDefault="00323A09" w:rsidP="00C82AE6">
      <w:pPr>
        <w:pStyle w:val="a3"/>
        <w:ind w:right="569"/>
      </w:pPr>
      <w:r>
        <w:t>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w:t>
      </w:r>
    </w:p>
    <w:p w:rsidR="0018305F" w:rsidRDefault="00323A09" w:rsidP="00C82AE6">
      <w:pPr>
        <w:pStyle w:val="3"/>
        <w:spacing w:before="3"/>
        <w:jc w:val="both"/>
      </w:pPr>
      <w:r>
        <w:t>Отечественная война 1812 г.</w:t>
      </w:r>
    </w:p>
    <w:p w:rsidR="0018305F" w:rsidRDefault="00323A09" w:rsidP="00C82AE6">
      <w:pPr>
        <w:pStyle w:val="a3"/>
        <w:ind w:right="564"/>
      </w:pPr>
      <w:r>
        <w:t xml:space="preserve">Эпоха 1812 года. Война России с Францией 1805-1807 гг. </w:t>
      </w:r>
      <w:proofErr w:type="spellStart"/>
      <w:r>
        <w:t>Тильзитский</w:t>
      </w:r>
      <w:proofErr w:type="spellEnd"/>
      <w: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pStyle w:val="a3"/>
        <w:spacing w:before="68"/>
        <w:ind w:firstLine="0"/>
      </w:pPr>
      <w:r>
        <w:lastRenderedPageBreak/>
        <w:t>Венский конгресс и его решения. Священный союз. Возрастание роли России после победы над Наполеоном и Венского конгресса.</w:t>
      </w:r>
    </w:p>
    <w:p w:rsidR="0018305F" w:rsidRDefault="00323A09" w:rsidP="00C82AE6">
      <w:pPr>
        <w:spacing w:before="2"/>
        <w:ind w:left="1322" w:right="562" w:firstLine="707"/>
        <w:jc w:val="both"/>
        <w:rPr>
          <w:sz w:val="23"/>
        </w:rPr>
      </w:pPr>
      <w:r>
        <w:rPr>
          <w:sz w:val="23"/>
        </w:rPr>
        <w:t xml:space="preserve">Либеральные и охранительные тенденции во внутренней политике. Польская конституция 1815 г. </w:t>
      </w:r>
      <w:r>
        <w:rPr>
          <w:i/>
          <w:sz w:val="23"/>
        </w:rPr>
        <w:t xml:space="preserve">Военные поселения. Дворянская оппозиция самодержавию. </w:t>
      </w:r>
      <w:r>
        <w:rPr>
          <w:sz w:val="23"/>
        </w:rPr>
        <w:t>Тайные организации: Союз спасения, Союз благоденствия, Северное и Южное общества. Восстание декабристов 14 декабря 1825 г.</w:t>
      </w:r>
    </w:p>
    <w:p w:rsidR="0018305F" w:rsidRDefault="00323A09" w:rsidP="00C82AE6">
      <w:pPr>
        <w:pStyle w:val="3"/>
        <w:spacing w:before="5"/>
        <w:jc w:val="both"/>
      </w:pPr>
      <w:r>
        <w:t>Николаевское самодержавие: государственный консерватизм</w:t>
      </w:r>
    </w:p>
    <w:p w:rsidR="0018305F" w:rsidRDefault="00323A09" w:rsidP="00C82AE6">
      <w:pPr>
        <w:ind w:left="1322" w:right="564" w:firstLine="707"/>
        <w:jc w:val="both"/>
        <w:rPr>
          <w:i/>
          <w:sz w:val="23"/>
        </w:rPr>
      </w:pPr>
      <w:r>
        <w:rPr>
          <w:sz w:val="23"/>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Pr>
          <w:i/>
          <w:sz w:val="23"/>
        </w:rPr>
        <w:t xml:space="preserve">централизация управления, политическая полиция, кодификация законов, цензура, попечительство об образовании. </w:t>
      </w:r>
      <w:r>
        <w:rPr>
          <w:sz w:val="23"/>
        </w:rPr>
        <w:t xml:space="preserve">Крестьянский вопрос. Реформа государственных крестьян </w:t>
      </w:r>
      <w:proofErr w:type="spellStart"/>
      <w:r>
        <w:rPr>
          <w:sz w:val="23"/>
        </w:rPr>
        <w:t>П.Д.Киселева</w:t>
      </w:r>
      <w:proofErr w:type="spellEnd"/>
      <w:r>
        <w:rPr>
          <w:sz w:val="23"/>
        </w:rPr>
        <w:t xml:space="preserve"> 1837-1841 гг. Официальная идеология: «православие, самодержавие, народность». </w:t>
      </w:r>
      <w:r>
        <w:rPr>
          <w:i/>
          <w:sz w:val="23"/>
        </w:rPr>
        <w:t>Формирование профессиональной бюрократии. Прогрессивное чиновничество: у истоков либерального</w:t>
      </w:r>
      <w:r>
        <w:rPr>
          <w:i/>
          <w:spacing w:val="-1"/>
          <w:sz w:val="23"/>
        </w:rPr>
        <w:t xml:space="preserve"> </w:t>
      </w:r>
      <w:r>
        <w:rPr>
          <w:i/>
          <w:sz w:val="23"/>
        </w:rPr>
        <w:t>реформаторства.</w:t>
      </w:r>
    </w:p>
    <w:p w:rsidR="0018305F" w:rsidRDefault="00323A09" w:rsidP="00C82AE6">
      <w:pPr>
        <w:pStyle w:val="a3"/>
        <w:ind w:right="564"/>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w:t>
      </w:r>
    </w:p>
    <w:p w:rsidR="0018305F" w:rsidRDefault="00323A09" w:rsidP="00C82AE6">
      <w:pPr>
        <w:pStyle w:val="3"/>
        <w:spacing w:before="3"/>
        <w:jc w:val="both"/>
      </w:pPr>
      <w:r>
        <w:t>Крепостнический социум. Деревня и город</w:t>
      </w:r>
    </w:p>
    <w:p w:rsidR="0018305F" w:rsidRDefault="00323A09" w:rsidP="00C82AE6">
      <w:pPr>
        <w:ind w:left="1322" w:right="561" w:firstLine="707"/>
        <w:jc w:val="both"/>
        <w:rPr>
          <w:sz w:val="23"/>
        </w:rPr>
      </w:pPr>
      <w:r>
        <w:rPr>
          <w:sz w:val="23"/>
        </w:rPr>
        <w:t xml:space="preserve">Сословная структура российского общества. Крепостное хозяйство. </w:t>
      </w:r>
      <w:r>
        <w:rPr>
          <w:i/>
          <w:sz w:val="23"/>
        </w:rPr>
        <w:t xml:space="preserve">Помещик и крестьянин, конфликты и сотрудничество. </w:t>
      </w:r>
      <w:r>
        <w:rPr>
          <w:sz w:val="23"/>
        </w:rPr>
        <w:t xml:space="preserve">Промышленный переворот и его особенности в России. Начало железнодорожного строительства. </w:t>
      </w:r>
      <w:r>
        <w:rPr>
          <w:i/>
          <w:sz w:val="23"/>
        </w:rPr>
        <w:t xml:space="preserve">Москва и Петербург: спор двух столиц. </w:t>
      </w:r>
      <w:r>
        <w:rPr>
          <w:sz w:val="23"/>
        </w:rPr>
        <w:t>Города как административные, торговые и промышленные центры. Городское самоуправление.</w:t>
      </w:r>
    </w:p>
    <w:p w:rsidR="0018305F" w:rsidRDefault="00323A09" w:rsidP="00C82AE6">
      <w:pPr>
        <w:pStyle w:val="3"/>
        <w:spacing w:before="2"/>
        <w:jc w:val="both"/>
      </w:pPr>
      <w:r>
        <w:t>Культурное пространство империи в первой половине XIX в.</w:t>
      </w:r>
    </w:p>
    <w:p w:rsidR="0018305F" w:rsidRDefault="00323A09" w:rsidP="00C82AE6">
      <w:pPr>
        <w:pStyle w:val="a3"/>
        <w:ind w:right="561"/>
      </w:pPr>
      <w: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Pr>
          <w:i/>
        </w:rPr>
        <w:t xml:space="preserve">Культура повседневности: обретение комфорта. Жизнь в городе и в усадьбе. </w:t>
      </w:r>
      <w:r>
        <w:t>Российская культура как часть европейской</w:t>
      </w:r>
      <w:r>
        <w:rPr>
          <w:spacing w:val="-4"/>
        </w:rPr>
        <w:t xml:space="preserve"> </w:t>
      </w:r>
      <w:r>
        <w:t>культуры.</w:t>
      </w:r>
    </w:p>
    <w:p w:rsidR="0018305F" w:rsidRDefault="00323A09" w:rsidP="00C82AE6">
      <w:pPr>
        <w:pStyle w:val="3"/>
        <w:spacing w:before="4"/>
        <w:jc w:val="both"/>
      </w:pPr>
      <w:r>
        <w:t>Пространство империи: этнокультурный облик страны</w:t>
      </w:r>
    </w:p>
    <w:p w:rsidR="0018305F" w:rsidRDefault="00323A09" w:rsidP="00C82AE6">
      <w:pPr>
        <w:pStyle w:val="a3"/>
        <w:ind w:right="563"/>
      </w:pPr>
      <w: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Pr>
          <w:i/>
        </w:rPr>
        <w:t xml:space="preserve">Польское восстание 1830–1831 гг. </w:t>
      </w:r>
      <w:r>
        <w:t>Присоединение Грузии и Закавказья. Кавказская война. Движение Шамиля.</w:t>
      </w:r>
    </w:p>
    <w:p w:rsidR="0018305F" w:rsidRDefault="00323A09" w:rsidP="00C82AE6">
      <w:pPr>
        <w:pStyle w:val="3"/>
        <w:spacing w:before="2" w:line="240" w:lineRule="auto"/>
        <w:jc w:val="both"/>
      </w:pPr>
      <w:r>
        <w:t>Формирование гражданского правосознания. Основные течения общественной</w:t>
      </w:r>
    </w:p>
    <w:p w:rsidR="0018305F" w:rsidRDefault="00323A09" w:rsidP="00C82AE6">
      <w:pPr>
        <w:spacing w:line="262" w:lineRule="exact"/>
        <w:ind w:left="1322"/>
        <w:jc w:val="both"/>
        <w:rPr>
          <w:b/>
          <w:sz w:val="23"/>
        </w:rPr>
      </w:pPr>
      <w:r>
        <w:rPr>
          <w:b/>
          <w:sz w:val="23"/>
        </w:rPr>
        <w:t>мысли</w:t>
      </w:r>
    </w:p>
    <w:p w:rsidR="0018305F" w:rsidRDefault="00323A09" w:rsidP="00C82AE6">
      <w:pPr>
        <w:pStyle w:val="a3"/>
        <w:tabs>
          <w:tab w:val="left" w:pos="3198"/>
          <w:tab w:val="left" w:pos="4756"/>
          <w:tab w:val="left" w:pos="5144"/>
          <w:tab w:val="left" w:pos="6740"/>
          <w:tab w:val="left" w:pos="8394"/>
          <w:tab w:val="left" w:pos="9325"/>
        </w:tabs>
        <w:spacing w:line="262" w:lineRule="exact"/>
        <w:ind w:left="2030" w:firstLine="0"/>
      </w:pPr>
      <w:r>
        <w:t>Западное</w:t>
      </w:r>
      <w:r>
        <w:tab/>
        <w:t>просвещение</w:t>
      </w:r>
      <w:r>
        <w:tab/>
        <w:t>и</w:t>
      </w:r>
      <w:r>
        <w:tab/>
        <w:t>образованное</w:t>
      </w:r>
      <w:r>
        <w:tab/>
        <w:t>меньшинство:</w:t>
      </w:r>
      <w:r>
        <w:tab/>
        <w:t>кризис</w:t>
      </w:r>
      <w:r>
        <w:tab/>
        <w:t>традиционного</w:t>
      </w:r>
    </w:p>
    <w:p w:rsidR="0018305F" w:rsidRDefault="00323A09" w:rsidP="00C82AE6">
      <w:pPr>
        <w:spacing w:before="2"/>
        <w:ind w:left="1322" w:right="567"/>
        <w:jc w:val="both"/>
        <w:rPr>
          <w:i/>
          <w:sz w:val="23"/>
        </w:rPr>
      </w:pPr>
      <w:r>
        <w:rPr>
          <w:sz w:val="23"/>
        </w:rPr>
        <w:t xml:space="preserve">мировосприятия. «Золотой век» дворянской культуры. Идея служения как основа дворянской идентичности. </w:t>
      </w:r>
      <w:r>
        <w:rPr>
          <w:i/>
          <w:sz w:val="23"/>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w:t>
      </w:r>
      <w:r>
        <w:rPr>
          <w:i/>
          <w:spacing w:val="-6"/>
          <w:sz w:val="23"/>
        </w:rPr>
        <w:t xml:space="preserve"> </w:t>
      </w:r>
      <w:r>
        <w:rPr>
          <w:i/>
          <w:sz w:val="23"/>
        </w:rPr>
        <w:t>Декабристы</w:t>
      </w:r>
    </w:p>
    <w:p w:rsidR="0018305F" w:rsidRDefault="00323A09" w:rsidP="00C82AE6">
      <w:pPr>
        <w:spacing w:line="263" w:lineRule="exact"/>
        <w:ind w:left="1322"/>
        <w:jc w:val="both"/>
        <w:rPr>
          <w:i/>
          <w:sz w:val="23"/>
        </w:rPr>
      </w:pPr>
      <w:r>
        <w:rPr>
          <w:i/>
          <w:sz w:val="23"/>
        </w:rPr>
        <w:t>– дворянские революционеры. Культура и этика декабристов.</w:t>
      </w:r>
    </w:p>
    <w:p w:rsidR="0018305F" w:rsidRDefault="00323A09" w:rsidP="00C82AE6">
      <w:pPr>
        <w:spacing w:before="2"/>
        <w:ind w:left="1322" w:right="562" w:firstLine="707"/>
        <w:jc w:val="both"/>
        <w:rPr>
          <w:i/>
          <w:sz w:val="23"/>
        </w:rPr>
      </w:pPr>
      <w:r>
        <w:rPr>
          <w:sz w:val="23"/>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Pr>
          <w:i/>
          <w:sz w:val="23"/>
        </w:rPr>
        <w:t xml:space="preserve">Складывание теории русского социализма. </w:t>
      </w:r>
      <w:proofErr w:type="spellStart"/>
      <w:r>
        <w:rPr>
          <w:i/>
          <w:sz w:val="23"/>
        </w:rPr>
        <w:t>А.И.Герцен</w:t>
      </w:r>
      <w:proofErr w:type="spellEnd"/>
      <w:r>
        <w:rPr>
          <w:i/>
          <w:sz w:val="23"/>
        </w:rPr>
        <w:t>.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18305F" w:rsidRDefault="00323A09" w:rsidP="00C82AE6">
      <w:pPr>
        <w:pStyle w:val="3"/>
        <w:spacing w:before="4" w:line="264" w:lineRule="exact"/>
        <w:jc w:val="both"/>
      </w:pPr>
      <w:r>
        <w:t>Россия в эпоху реформ</w:t>
      </w:r>
    </w:p>
    <w:p w:rsidR="0018305F" w:rsidRDefault="00323A09" w:rsidP="00C82AE6">
      <w:pPr>
        <w:spacing w:line="262" w:lineRule="exact"/>
        <w:ind w:left="2030"/>
        <w:jc w:val="both"/>
        <w:rPr>
          <w:b/>
          <w:sz w:val="23"/>
        </w:rPr>
      </w:pPr>
      <w:r>
        <w:rPr>
          <w:b/>
          <w:sz w:val="23"/>
        </w:rPr>
        <w:t>Преобразования Александра II: социальная и правовая модернизация</w:t>
      </w:r>
    </w:p>
    <w:p w:rsidR="0018305F" w:rsidRDefault="00323A09" w:rsidP="00C82AE6">
      <w:pPr>
        <w:pStyle w:val="a3"/>
        <w:ind w:right="724"/>
      </w:pPr>
      <w:r>
        <w:t>Реформы 1860-1870-х гг. – движение к правовому государству и гражданскому обществу. Крестьянская реформа 1861 г. и ее последствия. Крестьянская община. Земская и</w:t>
      </w:r>
    </w:p>
    <w:p w:rsidR="0018305F" w:rsidRDefault="0018305F" w:rsidP="00C82AE6">
      <w:pPr>
        <w:jc w:val="both"/>
        <w:sectPr w:rsidR="0018305F">
          <w:pgSz w:w="11910" w:h="16840"/>
          <w:pgMar w:top="1040" w:right="140" w:bottom="280" w:left="380" w:header="720" w:footer="720" w:gutter="0"/>
          <w:cols w:space="720"/>
        </w:sectPr>
      </w:pPr>
    </w:p>
    <w:p w:rsidR="0018305F" w:rsidRDefault="00323A09" w:rsidP="00C82AE6">
      <w:pPr>
        <w:spacing w:before="68"/>
        <w:ind w:left="1322" w:right="565"/>
        <w:jc w:val="both"/>
        <w:rPr>
          <w:sz w:val="23"/>
        </w:rPr>
      </w:pPr>
      <w:r>
        <w:rPr>
          <w:sz w:val="23"/>
        </w:rPr>
        <w:lastRenderedPageBreak/>
        <w:t xml:space="preserve">городская реформы. Становление общественного самоуправления. Судебная реформа и развитие правового сознания. Военные реформы. </w:t>
      </w:r>
      <w:r>
        <w:rPr>
          <w:i/>
          <w:sz w:val="23"/>
        </w:rPr>
        <w:t xml:space="preserve">Утверждение начал </w:t>
      </w:r>
      <w:proofErr w:type="spellStart"/>
      <w:r>
        <w:rPr>
          <w:i/>
          <w:sz w:val="23"/>
        </w:rPr>
        <w:t>всесословности</w:t>
      </w:r>
      <w:proofErr w:type="spellEnd"/>
      <w:r>
        <w:rPr>
          <w:i/>
          <w:sz w:val="23"/>
        </w:rPr>
        <w:t xml:space="preserve"> в правовом строе страны. </w:t>
      </w:r>
      <w:r>
        <w:rPr>
          <w:sz w:val="23"/>
        </w:rPr>
        <w:t>Конституционный вопрос.</w:t>
      </w:r>
    </w:p>
    <w:p w:rsidR="0018305F" w:rsidRDefault="00323A09" w:rsidP="00C82AE6">
      <w:pPr>
        <w:pStyle w:val="a3"/>
        <w:spacing w:before="2"/>
        <w:ind w:right="562"/>
      </w:pPr>
      <w:proofErr w:type="spellStart"/>
      <w:r>
        <w:t>Многовекторность</w:t>
      </w:r>
      <w:proofErr w:type="spellEnd"/>
      <w: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18305F" w:rsidRDefault="00323A09" w:rsidP="00C82AE6">
      <w:pPr>
        <w:pStyle w:val="3"/>
        <w:spacing w:before="5"/>
        <w:jc w:val="both"/>
      </w:pPr>
      <w:r>
        <w:t>«Народное самодержавие» Александра III</w:t>
      </w:r>
    </w:p>
    <w:p w:rsidR="0018305F" w:rsidRDefault="00323A09" w:rsidP="00C82AE6">
      <w:pPr>
        <w:pStyle w:val="a3"/>
        <w:spacing w:line="262" w:lineRule="exact"/>
        <w:ind w:left="2030" w:firstLine="0"/>
      </w:pPr>
      <w:r>
        <w:t>Идеология самобытного развития России. Государственный национализм. Реформы и</w:t>
      </w:r>
    </w:p>
    <w:p w:rsidR="0018305F" w:rsidRDefault="00323A09" w:rsidP="00C82AE6">
      <w:pPr>
        <w:ind w:left="1322" w:right="563"/>
        <w:jc w:val="both"/>
        <w:rPr>
          <w:i/>
          <w:sz w:val="23"/>
        </w:rPr>
      </w:pPr>
      <w:r>
        <w:rPr>
          <w:sz w:val="23"/>
        </w:rPr>
        <w:t xml:space="preserve">«контрреформы». </w:t>
      </w:r>
      <w:r>
        <w:rPr>
          <w:i/>
          <w:sz w:val="23"/>
        </w:rPr>
        <w:t xml:space="preserve">Политика консервативной стабилизации. Ограничение общественной самодеятельности. </w:t>
      </w:r>
      <w:r>
        <w:rPr>
          <w:sz w:val="23"/>
        </w:rPr>
        <w:t xml:space="preserve">Местное самоуправление и самодержавие. Независимость суда и администрация. </w:t>
      </w:r>
      <w:r>
        <w:rPr>
          <w:i/>
          <w:sz w:val="23"/>
        </w:rPr>
        <w:t xml:space="preserve">Права университетов и власть попечителей. </w:t>
      </w:r>
      <w:r>
        <w:rPr>
          <w:sz w:val="23"/>
        </w:rPr>
        <w:t xml:space="preserve">Печать и цензура. Экономическая модернизация через государственное вмешательство в экономику. Форсированное развитие промышленности. </w:t>
      </w:r>
      <w:r>
        <w:rPr>
          <w:i/>
          <w:sz w:val="23"/>
        </w:rPr>
        <w:t>Финансовая политика</w:t>
      </w:r>
      <w:r>
        <w:rPr>
          <w:sz w:val="23"/>
        </w:rPr>
        <w:t xml:space="preserve">. </w:t>
      </w:r>
      <w:r>
        <w:rPr>
          <w:i/>
          <w:sz w:val="23"/>
        </w:rPr>
        <w:t>Консервация аграрных отношений.</w:t>
      </w:r>
    </w:p>
    <w:p w:rsidR="0018305F" w:rsidRDefault="00323A09" w:rsidP="00C82AE6">
      <w:pPr>
        <w:ind w:left="1322" w:right="562" w:firstLine="707"/>
        <w:jc w:val="both"/>
        <w:rPr>
          <w:i/>
          <w:sz w:val="23"/>
        </w:rPr>
      </w:pPr>
      <w:r>
        <w:rPr>
          <w:sz w:val="23"/>
        </w:rPr>
        <w:t xml:space="preserve">Пространство империи. Основные сферы и направления внешнеполитических интересов. Упрочение статуса великой державы. </w:t>
      </w:r>
      <w:r>
        <w:rPr>
          <w:i/>
          <w:sz w:val="23"/>
        </w:rPr>
        <w:t>Освоение государственной</w:t>
      </w:r>
      <w:r>
        <w:rPr>
          <w:i/>
          <w:spacing w:val="-12"/>
          <w:sz w:val="23"/>
        </w:rPr>
        <w:t xml:space="preserve"> </w:t>
      </w:r>
      <w:r>
        <w:rPr>
          <w:i/>
          <w:sz w:val="23"/>
        </w:rPr>
        <w:t>территории.</w:t>
      </w:r>
    </w:p>
    <w:p w:rsidR="0018305F" w:rsidRDefault="00323A09" w:rsidP="00C82AE6">
      <w:pPr>
        <w:pStyle w:val="3"/>
        <w:spacing w:before="4" w:line="263" w:lineRule="exact"/>
        <w:jc w:val="both"/>
      </w:pPr>
      <w:r>
        <w:t>Пореформенный социум. Сельское хозяйство и промышленность</w:t>
      </w:r>
    </w:p>
    <w:p w:rsidR="0018305F" w:rsidRDefault="00323A09" w:rsidP="00C82AE6">
      <w:pPr>
        <w:tabs>
          <w:tab w:val="left" w:pos="2861"/>
          <w:tab w:val="left" w:pos="4135"/>
          <w:tab w:val="left" w:pos="6327"/>
          <w:tab w:val="left" w:pos="7889"/>
          <w:tab w:val="left" w:pos="8253"/>
          <w:tab w:val="left" w:pos="9901"/>
        </w:tabs>
        <w:ind w:left="1322" w:right="566" w:firstLine="707"/>
        <w:jc w:val="both"/>
        <w:rPr>
          <w:i/>
          <w:sz w:val="23"/>
        </w:rPr>
      </w:pPr>
      <w:r>
        <w:rPr>
          <w:sz w:val="23"/>
        </w:rPr>
        <w:t>Традиции и новации в жизни пореформенной деревни. Общинное</w:t>
      </w:r>
      <w:r>
        <w:rPr>
          <w:spacing w:val="54"/>
          <w:sz w:val="23"/>
        </w:rPr>
        <w:t xml:space="preserve"> </w:t>
      </w:r>
      <w:r>
        <w:rPr>
          <w:sz w:val="23"/>
        </w:rPr>
        <w:t>землевладение</w:t>
      </w:r>
      <w:r>
        <w:rPr>
          <w:spacing w:val="8"/>
          <w:sz w:val="23"/>
        </w:rPr>
        <w:t xml:space="preserve"> </w:t>
      </w:r>
      <w:r>
        <w:rPr>
          <w:sz w:val="23"/>
        </w:rPr>
        <w:t>и крестьянское</w:t>
      </w:r>
      <w:r>
        <w:rPr>
          <w:sz w:val="23"/>
        </w:rPr>
        <w:tab/>
        <w:t>хозяйство.</w:t>
      </w:r>
      <w:r>
        <w:rPr>
          <w:sz w:val="23"/>
        </w:rPr>
        <w:tab/>
        <w:t>Взаимозависимость</w:t>
      </w:r>
      <w:r>
        <w:rPr>
          <w:sz w:val="23"/>
        </w:rPr>
        <w:tab/>
        <w:t>помещичьего</w:t>
      </w:r>
      <w:r>
        <w:rPr>
          <w:sz w:val="23"/>
        </w:rPr>
        <w:tab/>
        <w:t>и</w:t>
      </w:r>
      <w:r>
        <w:rPr>
          <w:sz w:val="23"/>
        </w:rPr>
        <w:tab/>
        <w:t>крестьянского</w:t>
      </w:r>
      <w:r>
        <w:rPr>
          <w:sz w:val="23"/>
        </w:rPr>
        <w:tab/>
      </w:r>
      <w:r>
        <w:rPr>
          <w:spacing w:val="-3"/>
          <w:sz w:val="23"/>
        </w:rPr>
        <w:t xml:space="preserve">хозяйств. </w:t>
      </w:r>
      <w:r>
        <w:rPr>
          <w:i/>
          <w:sz w:val="23"/>
        </w:rPr>
        <w:t>Помещичье «оскудение». Социальные типы крестьян и</w:t>
      </w:r>
      <w:r>
        <w:rPr>
          <w:i/>
          <w:spacing w:val="-22"/>
          <w:sz w:val="23"/>
        </w:rPr>
        <w:t xml:space="preserve"> </w:t>
      </w:r>
      <w:r>
        <w:rPr>
          <w:i/>
          <w:sz w:val="23"/>
        </w:rPr>
        <w:t xml:space="preserve">помещиков. </w:t>
      </w:r>
      <w:r>
        <w:rPr>
          <w:sz w:val="23"/>
        </w:rPr>
        <w:t>Дворяне-предприниматели.</w:t>
      </w:r>
      <w:r>
        <w:rPr>
          <w:spacing w:val="-1"/>
          <w:sz w:val="23"/>
        </w:rPr>
        <w:t xml:space="preserve"> </w:t>
      </w:r>
      <w:r>
        <w:rPr>
          <w:sz w:val="23"/>
        </w:rPr>
        <w:t>Индустриализация</w:t>
      </w:r>
      <w:r>
        <w:rPr>
          <w:spacing w:val="13"/>
          <w:sz w:val="23"/>
        </w:rPr>
        <w:t xml:space="preserve"> </w:t>
      </w:r>
      <w:r>
        <w:rPr>
          <w:sz w:val="23"/>
        </w:rPr>
        <w:t>и</w:t>
      </w:r>
      <w:r>
        <w:rPr>
          <w:spacing w:val="14"/>
          <w:sz w:val="23"/>
        </w:rPr>
        <w:t xml:space="preserve"> </w:t>
      </w:r>
      <w:r>
        <w:rPr>
          <w:sz w:val="23"/>
        </w:rPr>
        <w:t>урбанизация.</w:t>
      </w:r>
      <w:r>
        <w:rPr>
          <w:spacing w:val="14"/>
          <w:sz w:val="23"/>
        </w:rPr>
        <w:t xml:space="preserve"> </w:t>
      </w:r>
      <w:r>
        <w:rPr>
          <w:sz w:val="23"/>
        </w:rPr>
        <w:t>Железные</w:t>
      </w:r>
      <w:r>
        <w:rPr>
          <w:spacing w:val="11"/>
          <w:sz w:val="23"/>
        </w:rPr>
        <w:t xml:space="preserve"> </w:t>
      </w:r>
      <w:r>
        <w:rPr>
          <w:sz w:val="23"/>
        </w:rPr>
        <w:t>дороги</w:t>
      </w:r>
      <w:r>
        <w:rPr>
          <w:spacing w:val="13"/>
          <w:sz w:val="23"/>
        </w:rPr>
        <w:t xml:space="preserve"> </w:t>
      </w:r>
      <w:r>
        <w:rPr>
          <w:sz w:val="23"/>
        </w:rPr>
        <w:t>и</w:t>
      </w:r>
      <w:r>
        <w:rPr>
          <w:spacing w:val="12"/>
          <w:sz w:val="23"/>
        </w:rPr>
        <w:t xml:space="preserve"> </w:t>
      </w:r>
      <w:r>
        <w:rPr>
          <w:sz w:val="23"/>
        </w:rPr>
        <w:t>их</w:t>
      </w:r>
      <w:r>
        <w:rPr>
          <w:spacing w:val="13"/>
          <w:sz w:val="23"/>
        </w:rPr>
        <w:t xml:space="preserve"> </w:t>
      </w:r>
      <w:r>
        <w:rPr>
          <w:sz w:val="23"/>
        </w:rPr>
        <w:t>роль</w:t>
      </w:r>
      <w:r>
        <w:rPr>
          <w:spacing w:val="14"/>
          <w:sz w:val="23"/>
        </w:rPr>
        <w:t xml:space="preserve"> </w:t>
      </w:r>
      <w:r>
        <w:rPr>
          <w:sz w:val="23"/>
        </w:rPr>
        <w:t>в</w:t>
      </w:r>
      <w:r>
        <w:rPr>
          <w:spacing w:val="14"/>
          <w:sz w:val="23"/>
        </w:rPr>
        <w:t xml:space="preserve"> </w:t>
      </w:r>
      <w:r>
        <w:rPr>
          <w:sz w:val="23"/>
        </w:rPr>
        <w:t>экономической</w:t>
      </w:r>
      <w:r>
        <w:rPr>
          <w:spacing w:val="13"/>
          <w:sz w:val="23"/>
        </w:rPr>
        <w:t xml:space="preserve"> </w:t>
      </w:r>
      <w:r>
        <w:rPr>
          <w:sz w:val="23"/>
        </w:rPr>
        <w:t>и социальной модернизации. Миграции сельского населения в города. Рабочий вопрос</w:t>
      </w:r>
      <w:r>
        <w:rPr>
          <w:spacing w:val="43"/>
          <w:sz w:val="23"/>
        </w:rPr>
        <w:t xml:space="preserve"> </w:t>
      </w:r>
      <w:proofErr w:type="gramStart"/>
      <w:r>
        <w:rPr>
          <w:sz w:val="23"/>
        </w:rPr>
        <w:t>и  его</w:t>
      </w:r>
      <w:proofErr w:type="gramEnd"/>
      <w:r>
        <w:rPr>
          <w:sz w:val="23"/>
        </w:rPr>
        <w:t xml:space="preserve"> особенности в России. </w:t>
      </w:r>
      <w:r>
        <w:rPr>
          <w:i/>
          <w:sz w:val="23"/>
        </w:rPr>
        <w:t>Государственные, общественные и</w:t>
      </w:r>
      <w:r>
        <w:rPr>
          <w:i/>
          <w:spacing w:val="36"/>
          <w:sz w:val="23"/>
        </w:rPr>
        <w:t xml:space="preserve"> </w:t>
      </w:r>
      <w:r>
        <w:rPr>
          <w:i/>
          <w:sz w:val="23"/>
        </w:rPr>
        <w:t>частнопредпринимательские</w:t>
      </w:r>
    </w:p>
    <w:p w:rsidR="0018305F" w:rsidRDefault="00323A09" w:rsidP="00C82AE6">
      <w:pPr>
        <w:ind w:left="1322"/>
        <w:jc w:val="both"/>
        <w:rPr>
          <w:i/>
          <w:sz w:val="23"/>
        </w:rPr>
      </w:pPr>
      <w:r>
        <w:rPr>
          <w:i/>
          <w:sz w:val="23"/>
        </w:rPr>
        <w:t>способы его решения.</w:t>
      </w:r>
    </w:p>
    <w:p w:rsidR="0018305F" w:rsidRDefault="00323A09" w:rsidP="00C82AE6">
      <w:pPr>
        <w:pStyle w:val="3"/>
        <w:spacing w:before="3"/>
        <w:jc w:val="both"/>
      </w:pPr>
      <w:r>
        <w:t>Культурное пространство империи во второй половине XIX в.</w:t>
      </w:r>
    </w:p>
    <w:p w:rsidR="0018305F" w:rsidRDefault="00323A09" w:rsidP="00C82AE6">
      <w:pPr>
        <w:pStyle w:val="a3"/>
        <w:ind w:right="562"/>
      </w:pPr>
      <w: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Pr>
          <w:i/>
        </w:rPr>
        <w:t xml:space="preserve">Роль печатного слова в формировании общественного мнения. Народная, элитарная и массовая культура. </w:t>
      </w:r>
      <w:r>
        <w:t>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w:t>
      </w:r>
    </w:p>
    <w:p w:rsidR="0018305F" w:rsidRDefault="00323A09" w:rsidP="00C82AE6">
      <w:pPr>
        <w:pStyle w:val="3"/>
        <w:spacing w:before="3"/>
        <w:jc w:val="both"/>
      </w:pPr>
      <w:r>
        <w:t>Этнокультурный облик империи</w:t>
      </w:r>
    </w:p>
    <w:p w:rsidR="0018305F" w:rsidRDefault="00323A09" w:rsidP="00C82AE6">
      <w:pPr>
        <w:ind w:left="1322" w:right="564" w:firstLine="707"/>
        <w:jc w:val="both"/>
        <w:rPr>
          <w:sz w:val="23"/>
        </w:rPr>
      </w:pPr>
      <w:r>
        <w:rPr>
          <w:sz w:val="23"/>
        </w:rPr>
        <w:t>Основные регионы Российской империи и их роль в жизни страны. Поляки. Евреи. Армяне. Татары и другие народы Волго-</w:t>
      </w:r>
      <w:proofErr w:type="spellStart"/>
      <w:r>
        <w:rPr>
          <w:sz w:val="23"/>
        </w:rPr>
        <w:t>Уралья</w:t>
      </w:r>
      <w:proofErr w:type="spellEnd"/>
      <w:r>
        <w:rPr>
          <w:sz w:val="23"/>
        </w:rPr>
        <w:t xml:space="preserve">. Кавказские народы. Народы Средней Азии. Народы Сибири и Дальнего Востока. Народы Российской империи во второй половине XIX в. </w:t>
      </w:r>
      <w:r>
        <w:rPr>
          <w:i/>
          <w:sz w:val="23"/>
        </w:rPr>
        <w:t xml:space="preserve">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w:t>
      </w:r>
      <w:proofErr w:type="gramStart"/>
      <w:r>
        <w:rPr>
          <w:i/>
          <w:sz w:val="23"/>
        </w:rPr>
        <w:t>автономии  Финляндии</w:t>
      </w:r>
      <w:proofErr w:type="gramEnd"/>
      <w:r>
        <w:rPr>
          <w:i/>
          <w:sz w:val="23"/>
        </w:rPr>
        <w:t xml:space="preserve">. Польское восстание 1863 г. Еврейский вопрос. </w:t>
      </w:r>
      <w:r>
        <w:rPr>
          <w:sz w:val="23"/>
        </w:rPr>
        <w:t>Национальные движения народов России. Взаимодействие национальных культур и</w:t>
      </w:r>
      <w:r>
        <w:rPr>
          <w:spacing w:val="-3"/>
          <w:sz w:val="23"/>
        </w:rPr>
        <w:t xml:space="preserve"> </w:t>
      </w:r>
      <w:r>
        <w:rPr>
          <w:sz w:val="23"/>
        </w:rPr>
        <w:t>народов.</w:t>
      </w:r>
    </w:p>
    <w:p w:rsidR="0018305F" w:rsidRDefault="00323A09" w:rsidP="00C82AE6">
      <w:pPr>
        <w:pStyle w:val="3"/>
        <w:spacing w:before="4" w:line="240" w:lineRule="auto"/>
        <w:ind w:left="1322" w:right="569" w:firstLine="707"/>
        <w:jc w:val="both"/>
      </w:pPr>
      <w:r>
        <w:t>Формирование гражданского общества и основные направления общественных движений</w:t>
      </w:r>
    </w:p>
    <w:p w:rsidR="0018305F" w:rsidRDefault="00323A09" w:rsidP="00C82AE6">
      <w:pPr>
        <w:ind w:left="1322" w:right="563" w:firstLine="707"/>
        <w:jc w:val="both"/>
        <w:rPr>
          <w:i/>
          <w:sz w:val="23"/>
        </w:rPr>
      </w:pPr>
      <w:r>
        <w:rPr>
          <w:sz w:val="23"/>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Pr>
          <w:i/>
          <w:sz w:val="23"/>
        </w:rPr>
        <w:t>Студенческое движение. Рабочее движение. Женское движение.</w:t>
      </w:r>
    </w:p>
    <w:p w:rsidR="0018305F" w:rsidRDefault="00323A09" w:rsidP="00C82AE6">
      <w:pPr>
        <w:ind w:left="1322" w:right="562" w:firstLine="707"/>
        <w:jc w:val="both"/>
        <w:rPr>
          <w:i/>
          <w:sz w:val="23"/>
        </w:rPr>
      </w:pPr>
      <w:r>
        <w:rPr>
          <w:sz w:val="23"/>
        </w:rPr>
        <w:t xml:space="preserve">Идейные течения и общественное движение. </w:t>
      </w:r>
      <w:r>
        <w:rPr>
          <w:i/>
          <w:sz w:val="23"/>
        </w:rPr>
        <w:t xml:space="preserve">Влияние позитивизма, дарвинизма, марксизма и других направлений европейской общественной мысли. </w:t>
      </w:r>
      <w:r>
        <w:rPr>
          <w:sz w:val="23"/>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Pr>
          <w:i/>
          <w:sz w:val="23"/>
        </w:rPr>
        <w:t>Народнические кружки: идеология и практика. Большое общество пропаганды. «Хождение в народ». «Земля и воля» и ее раскол. «Черный передел» и</w:t>
      </w:r>
    </w:p>
    <w:p w:rsidR="0018305F" w:rsidRDefault="00323A09" w:rsidP="00C82AE6">
      <w:pPr>
        <w:ind w:left="1322" w:right="561"/>
        <w:jc w:val="both"/>
        <w:rPr>
          <w:i/>
          <w:sz w:val="23"/>
        </w:rPr>
      </w:pPr>
      <w:r>
        <w:rPr>
          <w:i/>
          <w:sz w:val="23"/>
        </w:rPr>
        <w:t xml:space="preserve">«Народная воля». </w:t>
      </w:r>
      <w:r>
        <w:rPr>
          <w:sz w:val="23"/>
        </w:rPr>
        <w:t xml:space="preserve">Политический терроризм. Распространение марксизма и формирование социал-демократии. </w:t>
      </w:r>
      <w:r>
        <w:rPr>
          <w:i/>
          <w:sz w:val="23"/>
        </w:rPr>
        <w:t>Группа «Освобождение труда». «Союз борьбы за освобождение рабочего класса». I съезд РСДРП.</w:t>
      </w:r>
    </w:p>
    <w:p w:rsidR="0018305F" w:rsidRDefault="0018305F" w:rsidP="00C82AE6">
      <w:pPr>
        <w:jc w:val="both"/>
        <w:rPr>
          <w:sz w:val="23"/>
        </w:rPr>
        <w:sectPr w:rsidR="0018305F">
          <w:pgSz w:w="11910" w:h="16840"/>
          <w:pgMar w:top="1040" w:right="140" w:bottom="280" w:left="380" w:header="720" w:footer="720" w:gutter="0"/>
          <w:cols w:space="720"/>
        </w:sectPr>
      </w:pPr>
    </w:p>
    <w:p w:rsidR="0018305F" w:rsidRDefault="00323A09" w:rsidP="00C82AE6">
      <w:pPr>
        <w:pStyle w:val="3"/>
        <w:spacing w:before="73" w:line="263" w:lineRule="exact"/>
        <w:jc w:val="both"/>
      </w:pPr>
      <w:r>
        <w:lastRenderedPageBreak/>
        <w:t>Кризис империи в начале ХХ века</w:t>
      </w:r>
    </w:p>
    <w:p w:rsidR="0018305F" w:rsidRDefault="00323A09" w:rsidP="00C82AE6">
      <w:pPr>
        <w:ind w:left="1322" w:right="561" w:firstLine="707"/>
        <w:jc w:val="both"/>
        <w:rPr>
          <w:sz w:val="23"/>
        </w:rPr>
      </w:pPr>
      <w:r>
        <w:rPr>
          <w:sz w:val="23"/>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Pr>
          <w:i/>
          <w:sz w:val="23"/>
        </w:rPr>
        <w:t xml:space="preserve">Отечественный и иностранный капитал, его роль в индустриализации страны. </w:t>
      </w:r>
      <w:r>
        <w:rPr>
          <w:sz w:val="23"/>
        </w:rPr>
        <w:t>Россия – мировой экспортер хлеба. Аграрный вопрос.</w:t>
      </w:r>
    </w:p>
    <w:p w:rsidR="0018305F" w:rsidRDefault="00323A09" w:rsidP="00C82AE6">
      <w:pPr>
        <w:ind w:left="1322" w:right="566" w:firstLine="707"/>
        <w:jc w:val="both"/>
        <w:rPr>
          <w:i/>
          <w:sz w:val="23"/>
        </w:rPr>
      </w:pPr>
      <w:r>
        <w:rPr>
          <w:sz w:val="23"/>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Pr>
          <w:i/>
          <w:sz w:val="23"/>
        </w:rPr>
        <w:t>Положение женщины в обществе. Церковь в условиях кризиса имперской идеологии. Распространение светской этики и культуры.</w:t>
      </w:r>
    </w:p>
    <w:p w:rsidR="0018305F" w:rsidRDefault="00323A09" w:rsidP="00C82AE6">
      <w:pPr>
        <w:pStyle w:val="a3"/>
        <w:ind w:right="564"/>
      </w:pPr>
      <w:r>
        <w:t xml:space="preserve">Имперский центр и регионы. Национальная политика, этнические элиты и национально- 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t>Цусимское</w:t>
      </w:r>
      <w:proofErr w:type="spellEnd"/>
      <w:r>
        <w:t xml:space="preserve"> сражение.</w:t>
      </w:r>
    </w:p>
    <w:p w:rsidR="0018305F" w:rsidRDefault="00323A09" w:rsidP="00C82AE6">
      <w:pPr>
        <w:pStyle w:val="3"/>
        <w:spacing w:before="2"/>
        <w:jc w:val="both"/>
      </w:pPr>
      <w:r>
        <w:t>Первая российская революция 1905-1907 гг. Начало парламентаризма</w:t>
      </w:r>
    </w:p>
    <w:p w:rsidR="0018305F" w:rsidRDefault="00323A09" w:rsidP="00C82AE6">
      <w:pPr>
        <w:spacing w:line="242" w:lineRule="auto"/>
        <w:ind w:left="1322" w:right="575" w:firstLine="707"/>
        <w:jc w:val="both"/>
        <w:rPr>
          <w:i/>
          <w:sz w:val="23"/>
        </w:rPr>
      </w:pPr>
      <w:r>
        <w:rPr>
          <w:sz w:val="23"/>
        </w:rPr>
        <w:t xml:space="preserve">Николай II и его окружение. Деятельность В.К. Плеве на посту министра внутренних дел. Оппозиционное либеральное движение. </w:t>
      </w:r>
      <w:r>
        <w:rPr>
          <w:i/>
          <w:sz w:val="23"/>
        </w:rPr>
        <w:t>«Союз освобождения». «Банкетная кампания».</w:t>
      </w:r>
    </w:p>
    <w:p w:rsidR="0018305F" w:rsidRDefault="00323A09" w:rsidP="00C82AE6">
      <w:pPr>
        <w:pStyle w:val="a3"/>
        <w:ind w:right="569"/>
        <w:rPr>
          <w:i/>
        </w:rPr>
      </w:pPr>
      <w:r>
        <w:t xml:space="preserve">Предпосылки Первой российской революции. Формы социальных протестов. Борьба профессиональных революционеров с государством. </w:t>
      </w:r>
      <w:r>
        <w:rPr>
          <w:i/>
        </w:rPr>
        <w:t>Политический терроризм.</w:t>
      </w:r>
    </w:p>
    <w:p w:rsidR="0018305F" w:rsidRDefault="00323A09" w:rsidP="00C82AE6">
      <w:pPr>
        <w:pStyle w:val="a3"/>
        <w:ind w:right="567"/>
      </w:pPr>
      <w:r>
        <w:t>«Кровавое воскресенье» 9 января 1905 г. Выступления рабочих, крестьян, средних городских слоев, солдат и матросов. «</w:t>
      </w:r>
      <w:proofErr w:type="spellStart"/>
      <w:r>
        <w:t>Булыгинская</w:t>
      </w:r>
      <w:proofErr w:type="spellEnd"/>
      <w:r>
        <w:t xml:space="preserve"> конституция». Всероссийская октябрьская политическая стачка. Манифест 17 октября 1905 г.</w:t>
      </w:r>
    </w:p>
    <w:p w:rsidR="0018305F" w:rsidRDefault="00323A09" w:rsidP="00C82AE6">
      <w:pPr>
        <w:pStyle w:val="a3"/>
        <w:ind w:right="559"/>
      </w:pPr>
      <w:r>
        <w:t xml:space="preserve">Формирование многопартийной системы. Политические партии, массовые движения и их лидеры. </w:t>
      </w:r>
      <w:proofErr w:type="spellStart"/>
      <w:r>
        <w:rPr>
          <w:i/>
        </w:rPr>
        <w:t>Неонароднические</w:t>
      </w:r>
      <w:proofErr w:type="spellEnd"/>
      <w:r>
        <w:rPr>
          <w:i/>
        </w:rPr>
        <w:t xml:space="preserve"> партии и организации (социалисты-революционеры). </w:t>
      </w:r>
      <w:r>
        <w:t xml:space="preserve">Социал- демократия: большевики и меньшевики. Либеральные партии (кадеты, октябристы). </w:t>
      </w:r>
      <w:r>
        <w:rPr>
          <w:i/>
        </w:rPr>
        <w:t>Национальные партии</w:t>
      </w:r>
      <w:r>
        <w:t xml:space="preserve">. </w:t>
      </w:r>
      <w:proofErr w:type="spellStart"/>
      <w:r>
        <w:t>Правомонархические</w:t>
      </w:r>
      <w:proofErr w:type="spellEnd"/>
      <w: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w:t>
      </w:r>
      <w:r>
        <w:rPr>
          <w:spacing w:val="-3"/>
        </w:rPr>
        <w:t xml:space="preserve"> </w:t>
      </w:r>
      <w:r>
        <w:t>гг.</w:t>
      </w:r>
    </w:p>
    <w:p w:rsidR="0018305F" w:rsidRDefault="00323A09" w:rsidP="00C82AE6">
      <w:pPr>
        <w:ind w:left="1322" w:right="563" w:firstLine="707"/>
        <w:jc w:val="both"/>
        <w:rPr>
          <w:sz w:val="23"/>
        </w:rPr>
      </w:pPr>
      <w:r>
        <w:rPr>
          <w:i/>
          <w:sz w:val="23"/>
        </w:rPr>
        <w:t xml:space="preserve">Избирательный закон 11 декабря 1905 г. Избирательная кампания в I Государственную думу. Основные государственные законы 23 апреля 1906 г. </w:t>
      </w:r>
      <w:r>
        <w:rPr>
          <w:sz w:val="23"/>
        </w:rPr>
        <w:t>Деятельность I и II Государственной думы: итоги и уроки.</w:t>
      </w:r>
    </w:p>
    <w:p w:rsidR="0018305F" w:rsidRDefault="00323A09" w:rsidP="00C82AE6">
      <w:pPr>
        <w:pStyle w:val="3"/>
        <w:jc w:val="both"/>
      </w:pPr>
      <w:r>
        <w:t>Общество и власть после революции</w:t>
      </w:r>
    </w:p>
    <w:p w:rsidR="0018305F" w:rsidRDefault="00323A09" w:rsidP="00C82AE6">
      <w:pPr>
        <w:pStyle w:val="a3"/>
        <w:ind w:right="562"/>
        <w:rPr>
          <w:i/>
        </w:rPr>
      </w:pPr>
      <w:r>
        <w:t xml:space="preserve">Уроки революции: политическая стабилизация и социальные преобразования. </w:t>
      </w:r>
      <w:proofErr w:type="spellStart"/>
      <w:r>
        <w:t>П.А.Столыпин</w:t>
      </w:r>
      <w:proofErr w:type="spellEnd"/>
      <w:r>
        <w:t xml:space="preserve">: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Pr>
          <w:i/>
        </w:rPr>
        <w:t>Национальные партии и фракции в Государственной Думе.</w:t>
      </w:r>
    </w:p>
    <w:p w:rsidR="0018305F" w:rsidRDefault="00323A09" w:rsidP="00C82AE6">
      <w:pPr>
        <w:pStyle w:val="a3"/>
        <w:spacing w:line="264" w:lineRule="exact"/>
        <w:ind w:left="2030" w:firstLine="0"/>
      </w:pPr>
      <w:r>
        <w:t>Обострение международной обстановки. Блоковая система и участие в ней России.</w:t>
      </w:r>
    </w:p>
    <w:p w:rsidR="0018305F" w:rsidRDefault="00323A09" w:rsidP="00C82AE6">
      <w:pPr>
        <w:pStyle w:val="a3"/>
        <w:spacing w:line="264" w:lineRule="exact"/>
        <w:ind w:firstLine="0"/>
      </w:pPr>
      <w:r>
        <w:t>Россия в преддверии мировой катастрофы.</w:t>
      </w:r>
    </w:p>
    <w:p w:rsidR="0018305F" w:rsidRDefault="00323A09" w:rsidP="00C82AE6">
      <w:pPr>
        <w:pStyle w:val="3"/>
        <w:spacing w:before="2"/>
        <w:jc w:val="both"/>
      </w:pPr>
      <w:r>
        <w:t>«Серебряный век» российской культуры</w:t>
      </w:r>
    </w:p>
    <w:p w:rsidR="0018305F" w:rsidRDefault="00323A09" w:rsidP="00C82AE6">
      <w:pPr>
        <w:pStyle w:val="a3"/>
        <w:ind w:right="564"/>
      </w:pPr>
      <w:r>
        <w:t>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18305F" w:rsidRDefault="00323A09" w:rsidP="00C82AE6">
      <w:pPr>
        <w:pStyle w:val="a3"/>
        <w:ind w:right="569"/>
      </w:pPr>
      <w:r>
        <w:t>Развитие народного просвещения: попытка преодоления разрыва между образованным обществом и народом.</w:t>
      </w:r>
    </w:p>
    <w:p w:rsidR="0018305F" w:rsidRDefault="00323A09" w:rsidP="00C82AE6">
      <w:pPr>
        <w:pStyle w:val="a3"/>
        <w:ind w:right="568"/>
      </w:pPr>
      <w:r>
        <w:t>Открытия российских ученых. Достижения гуманитарных наук. Формирование русской философской школы. Вклад России начала XX в. в мировую культуру.</w:t>
      </w:r>
    </w:p>
    <w:p w:rsidR="0018305F" w:rsidRDefault="00323A09" w:rsidP="00C82AE6">
      <w:pPr>
        <w:pStyle w:val="3"/>
        <w:spacing w:before="4"/>
        <w:jc w:val="both"/>
      </w:pPr>
      <w:r>
        <w:t>Региональный компонент</w:t>
      </w:r>
    </w:p>
    <w:p w:rsidR="0018305F" w:rsidRDefault="00323A09" w:rsidP="00C82AE6">
      <w:pPr>
        <w:pStyle w:val="a3"/>
        <w:spacing w:line="262" w:lineRule="exact"/>
        <w:ind w:left="2030" w:firstLine="0"/>
      </w:pPr>
      <w:r>
        <w:t>Наш регион в XIX в.</w:t>
      </w:r>
    </w:p>
    <w:p w:rsidR="0018305F" w:rsidRDefault="0018305F" w:rsidP="00C82AE6">
      <w:pPr>
        <w:spacing w:line="262" w:lineRule="exact"/>
        <w:jc w:val="both"/>
        <w:sectPr w:rsidR="0018305F">
          <w:pgSz w:w="11910" w:h="16840"/>
          <w:pgMar w:top="1040" w:right="140" w:bottom="280" w:left="380" w:header="720" w:footer="720" w:gutter="0"/>
          <w:cols w:space="720"/>
        </w:sectPr>
      </w:pPr>
    </w:p>
    <w:p w:rsidR="0018305F" w:rsidRDefault="00323A09" w:rsidP="00C82AE6">
      <w:pPr>
        <w:pStyle w:val="1"/>
        <w:numPr>
          <w:ilvl w:val="1"/>
          <w:numId w:val="4"/>
        </w:numPr>
        <w:tabs>
          <w:tab w:val="left" w:pos="4205"/>
        </w:tabs>
        <w:spacing w:before="71" w:after="2" w:line="484" w:lineRule="auto"/>
        <w:ind w:left="5676" w:right="3210" w:hanging="1711"/>
        <w:jc w:val="both"/>
      </w:pPr>
      <w:r>
        <w:lastRenderedPageBreak/>
        <w:t>Учебно-тематическое планирование 5</w:t>
      </w:r>
      <w:r>
        <w:rPr>
          <w:spacing w:val="-1"/>
        </w:rPr>
        <w:t xml:space="preserve"> </w:t>
      </w:r>
      <w:r>
        <w:t>класс</w:t>
      </w: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4"/>
        <w:gridCol w:w="567"/>
        <w:gridCol w:w="850"/>
        <w:gridCol w:w="569"/>
        <w:gridCol w:w="5956"/>
      </w:tblGrid>
      <w:tr w:rsidR="0018305F">
        <w:trPr>
          <w:trHeight w:val="827"/>
        </w:trPr>
        <w:tc>
          <w:tcPr>
            <w:tcW w:w="2341" w:type="dxa"/>
            <w:gridSpan w:val="2"/>
          </w:tcPr>
          <w:p w:rsidR="0018305F" w:rsidRDefault="00323A09" w:rsidP="00C82AE6">
            <w:pPr>
              <w:pStyle w:val="TableParagraph"/>
              <w:ind w:left="753" w:right="278" w:hanging="452"/>
              <w:jc w:val="both"/>
              <w:rPr>
                <w:b/>
                <w:sz w:val="24"/>
              </w:rPr>
            </w:pPr>
            <w:r>
              <w:rPr>
                <w:b/>
                <w:sz w:val="24"/>
              </w:rPr>
              <w:t>Название темы, раздела</w:t>
            </w:r>
          </w:p>
        </w:tc>
        <w:tc>
          <w:tcPr>
            <w:tcW w:w="1419" w:type="dxa"/>
            <w:gridSpan w:val="2"/>
          </w:tcPr>
          <w:p w:rsidR="0018305F" w:rsidRDefault="00323A09" w:rsidP="00C82AE6">
            <w:pPr>
              <w:pStyle w:val="TableParagraph"/>
              <w:spacing w:line="276" w:lineRule="exact"/>
              <w:ind w:left="143" w:right="136" w:firstLine="1"/>
              <w:jc w:val="both"/>
              <w:rPr>
                <w:b/>
                <w:sz w:val="24"/>
              </w:rPr>
            </w:pPr>
            <w:r>
              <w:rPr>
                <w:b/>
                <w:sz w:val="24"/>
              </w:rPr>
              <w:t>Общее количеств о часов</w:t>
            </w:r>
          </w:p>
        </w:tc>
        <w:tc>
          <w:tcPr>
            <w:tcW w:w="5956" w:type="dxa"/>
          </w:tcPr>
          <w:p w:rsidR="0018305F" w:rsidRDefault="00323A09" w:rsidP="00C82AE6">
            <w:pPr>
              <w:pStyle w:val="TableParagraph"/>
              <w:spacing w:line="273" w:lineRule="exact"/>
              <w:ind w:left="137"/>
              <w:jc w:val="both"/>
              <w:rPr>
                <w:b/>
                <w:sz w:val="24"/>
              </w:rPr>
            </w:pPr>
            <w:r>
              <w:rPr>
                <w:b/>
                <w:sz w:val="24"/>
              </w:rPr>
              <w:t>Планируемые образовательные результаты по теме</w:t>
            </w:r>
          </w:p>
        </w:tc>
      </w:tr>
      <w:tr w:rsidR="0018305F">
        <w:trPr>
          <w:trHeight w:val="275"/>
        </w:trPr>
        <w:tc>
          <w:tcPr>
            <w:tcW w:w="9716" w:type="dxa"/>
            <w:gridSpan w:val="5"/>
          </w:tcPr>
          <w:p w:rsidR="0018305F" w:rsidRDefault="00323A09" w:rsidP="00C82AE6">
            <w:pPr>
              <w:pStyle w:val="TableParagraph"/>
              <w:spacing w:line="255" w:lineRule="exact"/>
              <w:ind w:left="3545" w:right="3539"/>
              <w:jc w:val="both"/>
              <w:rPr>
                <w:b/>
                <w:i/>
                <w:sz w:val="24"/>
              </w:rPr>
            </w:pPr>
            <w:r>
              <w:rPr>
                <w:b/>
                <w:i/>
                <w:sz w:val="24"/>
              </w:rPr>
              <w:t>История Древнего мира</w:t>
            </w:r>
          </w:p>
        </w:tc>
      </w:tr>
      <w:tr w:rsidR="0018305F">
        <w:trPr>
          <w:trHeight w:val="827"/>
        </w:trPr>
        <w:tc>
          <w:tcPr>
            <w:tcW w:w="1774" w:type="dxa"/>
          </w:tcPr>
          <w:p w:rsidR="0018305F" w:rsidRDefault="00323A09" w:rsidP="00C82AE6">
            <w:pPr>
              <w:pStyle w:val="TableParagraph"/>
              <w:ind w:left="465" w:right="285" w:hanging="152"/>
              <w:jc w:val="both"/>
              <w:rPr>
                <w:sz w:val="24"/>
              </w:rPr>
            </w:pPr>
            <w:r>
              <w:rPr>
                <w:sz w:val="24"/>
              </w:rPr>
              <w:t>Введение в предмет</w:t>
            </w:r>
          </w:p>
        </w:tc>
        <w:tc>
          <w:tcPr>
            <w:tcW w:w="1417" w:type="dxa"/>
            <w:gridSpan w:val="2"/>
          </w:tcPr>
          <w:p w:rsidR="0018305F" w:rsidRDefault="00323A09" w:rsidP="00C82AE6">
            <w:pPr>
              <w:pStyle w:val="TableParagraph"/>
              <w:spacing w:line="268" w:lineRule="exact"/>
              <w:ind w:left="8"/>
              <w:jc w:val="both"/>
              <w:rPr>
                <w:sz w:val="24"/>
              </w:rPr>
            </w:pPr>
            <w:r>
              <w:rPr>
                <w:sz w:val="24"/>
              </w:rPr>
              <w:t>2</w:t>
            </w:r>
          </w:p>
        </w:tc>
        <w:tc>
          <w:tcPr>
            <w:tcW w:w="6525" w:type="dxa"/>
            <w:gridSpan w:val="2"/>
          </w:tcPr>
          <w:p w:rsidR="0018305F" w:rsidRDefault="00323A09" w:rsidP="00C82AE6">
            <w:pPr>
              <w:pStyle w:val="TableParagraph"/>
              <w:tabs>
                <w:tab w:val="left" w:pos="1653"/>
                <w:tab w:val="left" w:pos="2941"/>
                <w:tab w:val="left" w:pos="4289"/>
                <w:tab w:val="left" w:pos="5774"/>
              </w:tabs>
              <w:spacing w:line="268" w:lineRule="exact"/>
              <w:ind w:left="106"/>
              <w:jc w:val="both"/>
              <w:rPr>
                <w:sz w:val="24"/>
              </w:rPr>
            </w:pPr>
            <w:r>
              <w:rPr>
                <w:sz w:val="24"/>
              </w:rPr>
              <w:t>Раскрывать</w:t>
            </w:r>
            <w:r>
              <w:rPr>
                <w:sz w:val="24"/>
              </w:rPr>
              <w:tab/>
              <w:t>значение</w:t>
            </w:r>
            <w:r>
              <w:rPr>
                <w:sz w:val="24"/>
              </w:rPr>
              <w:tab/>
              <w:t>терминов</w:t>
            </w:r>
            <w:r>
              <w:rPr>
                <w:sz w:val="24"/>
              </w:rPr>
              <w:tab/>
              <w:t>«история»,</w:t>
            </w:r>
            <w:r>
              <w:rPr>
                <w:sz w:val="24"/>
              </w:rPr>
              <w:tab/>
              <w:t>«век»,</w:t>
            </w:r>
          </w:p>
          <w:p w:rsidR="0018305F" w:rsidRDefault="00323A09" w:rsidP="00C82AE6">
            <w:pPr>
              <w:pStyle w:val="TableParagraph"/>
              <w:tabs>
                <w:tab w:val="left" w:pos="1891"/>
                <w:tab w:val="left" w:pos="3272"/>
                <w:tab w:val="left" w:pos="4797"/>
                <w:tab w:val="left" w:pos="5159"/>
              </w:tabs>
              <w:spacing w:line="270" w:lineRule="atLeast"/>
              <w:ind w:left="106" w:right="104"/>
              <w:jc w:val="both"/>
              <w:rPr>
                <w:sz w:val="24"/>
              </w:rPr>
            </w:pPr>
            <w:r>
              <w:rPr>
                <w:sz w:val="24"/>
              </w:rPr>
              <w:t>«исторический</w:t>
            </w:r>
            <w:r>
              <w:rPr>
                <w:sz w:val="24"/>
              </w:rPr>
              <w:tab/>
              <w:t>источник».</w:t>
            </w:r>
            <w:r>
              <w:rPr>
                <w:sz w:val="24"/>
              </w:rPr>
              <w:tab/>
              <w:t>Участвовать</w:t>
            </w:r>
            <w:r>
              <w:rPr>
                <w:sz w:val="24"/>
              </w:rPr>
              <w:tab/>
              <w:t>в</w:t>
            </w:r>
            <w:r>
              <w:rPr>
                <w:sz w:val="24"/>
              </w:rPr>
              <w:tab/>
            </w:r>
            <w:r>
              <w:rPr>
                <w:spacing w:val="-3"/>
                <w:sz w:val="24"/>
              </w:rPr>
              <w:t xml:space="preserve">обсуждении </w:t>
            </w:r>
            <w:r>
              <w:rPr>
                <w:sz w:val="24"/>
              </w:rPr>
              <w:t>вопроса о том, для чего нужно знать</w:t>
            </w:r>
            <w:r>
              <w:rPr>
                <w:spacing w:val="-2"/>
                <w:sz w:val="24"/>
              </w:rPr>
              <w:t xml:space="preserve"> </w:t>
            </w:r>
            <w:r>
              <w:rPr>
                <w:sz w:val="24"/>
              </w:rPr>
              <w:t>историю.</w:t>
            </w:r>
          </w:p>
        </w:tc>
      </w:tr>
      <w:tr w:rsidR="0018305F">
        <w:trPr>
          <w:trHeight w:val="3588"/>
        </w:trPr>
        <w:tc>
          <w:tcPr>
            <w:tcW w:w="1774" w:type="dxa"/>
          </w:tcPr>
          <w:p w:rsidR="0018305F" w:rsidRDefault="00323A09" w:rsidP="00C82AE6">
            <w:pPr>
              <w:pStyle w:val="TableParagraph"/>
              <w:ind w:left="830" w:right="116" w:hanging="684"/>
              <w:jc w:val="both"/>
              <w:rPr>
                <w:sz w:val="24"/>
              </w:rPr>
            </w:pPr>
            <w:proofErr w:type="spellStart"/>
            <w:r>
              <w:rPr>
                <w:sz w:val="24"/>
              </w:rPr>
              <w:t>Первобытност</w:t>
            </w:r>
            <w:proofErr w:type="spellEnd"/>
            <w:r>
              <w:rPr>
                <w:sz w:val="24"/>
              </w:rPr>
              <w:t xml:space="preserve"> ь</w:t>
            </w:r>
          </w:p>
        </w:tc>
        <w:tc>
          <w:tcPr>
            <w:tcW w:w="1417" w:type="dxa"/>
            <w:gridSpan w:val="2"/>
          </w:tcPr>
          <w:p w:rsidR="0018305F" w:rsidRDefault="00323A09" w:rsidP="00C82AE6">
            <w:pPr>
              <w:pStyle w:val="TableParagraph"/>
              <w:spacing w:line="268" w:lineRule="exact"/>
              <w:ind w:left="8"/>
              <w:jc w:val="both"/>
              <w:rPr>
                <w:sz w:val="24"/>
              </w:rPr>
            </w:pPr>
            <w:r>
              <w:rPr>
                <w:sz w:val="24"/>
              </w:rPr>
              <w:t>6</w:t>
            </w:r>
          </w:p>
        </w:tc>
        <w:tc>
          <w:tcPr>
            <w:tcW w:w="6525" w:type="dxa"/>
            <w:gridSpan w:val="2"/>
          </w:tcPr>
          <w:p w:rsidR="0018305F" w:rsidRDefault="00323A09" w:rsidP="00C82AE6">
            <w:pPr>
              <w:pStyle w:val="TableParagraph"/>
              <w:ind w:left="106" w:right="100"/>
              <w:jc w:val="both"/>
              <w:rPr>
                <w:sz w:val="24"/>
              </w:rPr>
            </w:pPr>
            <w:r>
              <w:rPr>
                <w:sz w:val="24"/>
              </w:rPr>
              <w:t xml:space="preserve">Комментировать и формулировать понятия: «первобытные люди», «орудия труда», «собирательство». Характеризовать достижения первобытного человека, его приспособления к природе. Изображать в рисунке собственное представление о первобытном человеке и его образе жизни </w:t>
            </w:r>
            <w:proofErr w:type="gramStart"/>
            <w:r>
              <w:rPr>
                <w:sz w:val="24"/>
              </w:rPr>
              <w:t>Исследовать</w:t>
            </w:r>
            <w:proofErr w:type="gramEnd"/>
            <w:r>
              <w:rPr>
                <w:sz w:val="24"/>
              </w:rPr>
              <w:t xml:space="preserve"> на исторической карте и в мультимедиа ресурсах географию расселения первобытных людей. Работать с текстом учебника по заданиям учителя в малых группах. Исследовать географию районов первобытного земледелия на исторической карте. Рассказать о переходе от собирательства к мотыжному земледелию. Охарактеризовать изменения в социально -хозяйственной жизни людей с</w:t>
            </w:r>
          </w:p>
          <w:p w:rsidR="0018305F" w:rsidRDefault="00323A09" w:rsidP="00C82AE6">
            <w:pPr>
              <w:pStyle w:val="TableParagraph"/>
              <w:spacing w:line="264" w:lineRule="exact"/>
              <w:ind w:left="106"/>
              <w:jc w:val="both"/>
              <w:rPr>
                <w:sz w:val="24"/>
              </w:rPr>
            </w:pPr>
            <w:r>
              <w:rPr>
                <w:sz w:val="24"/>
              </w:rPr>
              <w:t>появлением земледелия и скотоводства.</w:t>
            </w:r>
          </w:p>
        </w:tc>
      </w:tr>
      <w:tr w:rsidR="0018305F">
        <w:trPr>
          <w:trHeight w:val="5275"/>
        </w:trPr>
        <w:tc>
          <w:tcPr>
            <w:tcW w:w="1774" w:type="dxa"/>
          </w:tcPr>
          <w:p w:rsidR="0018305F" w:rsidRDefault="00323A09" w:rsidP="00C82AE6">
            <w:pPr>
              <w:pStyle w:val="TableParagraph"/>
              <w:spacing w:line="242" w:lineRule="auto"/>
              <w:ind w:left="542" w:right="407" w:hanging="108"/>
              <w:jc w:val="both"/>
              <w:rPr>
                <w:rFonts w:ascii="Calibri" w:hAnsi="Calibri"/>
                <w:sz w:val="24"/>
              </w:rPr>
            </w:pPr>
            <w:r>
              <w:rPr>
                <w:rFonts w:ascii="Calibri" w:hAnsi="Calibri"/>
                <w:sz w:val="24"/>
              </w:rPr>
              <w:t>Древний Восток</w:t>
            </w:r>
          </w:p>
        </w:tc>
        <w:tc>
          <w:tcPr>
            <w:tcW w:w="1417" w:type="dxa"/>
            <w:gridSpan w:val="2"/>
          </w:tcPr>
          <w:p w:rsidR="0018305F" w:rsidRDefault="00323A09" w:rsidP="00C82AE6">
            <w:pPr>
              <w:pStyle w:val="TableParagraph"/>
              <w:spacing w:line="292" w:lineRule="exact"/>
              <w:ind w:left="565" w:right="557"/>
              <w:jc w:val="both"/>
              <w:rPr>
                <w:rFonts w:ascii="Calibri"/>
                <w:sz w:val="24"/>
              </w:rPr>
            </w:pPr>
            <w:r>
              <w:rPr>
                <w:rFonts w:ascii="Calibri"/>
                <w:sz w:val="24"/>
              </w:rPr>
              <w:t>21</w:t>
            </w:r>
          </w:p>
        </w:tc>
        <w:tc>
          <w:tcPr>
            <w:tcW w:w="6525" w:type="dxa"/>
            <w:gridSpan w:val="2"/>
          </w:tcPr>
          <w:p w:rsidR="0018305F" w:rsidRDefault="00323A09" w:rsidP="00C82AE6">
            <w:pPr>
              <w:pStyle w:val="TableParagraph"/>
              <w:tabs>
                <w:tab w:val="left" w:pos="1852"/>
                <w:tab w:val="left" w:pos="3479"/>
                <w:tab w:val="left" w:pos="5108"/>
              </w:tabs>
              <w:ind w:left="106" w:right="99"/>
              <w:jc w:val="both"/>
              <w:rPr>
                <w:rFonts w:ascii="Calibri" w:hAnsi="Calibri"/>
                <w:sz w:val="24"/>
              </w:rPr>
            </w:pPr>
            <w:r>
              <w:rPr>
                <w:rFonts w:ascii="Calibri" w:hAnsi="Calibri"/>
                <w:sz w:val="24"/>
              </w:rPr>
              <w:t xml:space="preserve">Характеризовать местоположение государства с помощью исторической карты и ее легенды. Устанавливать причинно- следственные связи природы и занятий древних египтян. Характеризовать религию древних египтян. Характеризовать </w:t>
            </w:r>
            <w:proofErr w:type="spellStart"/>
            <w:r>
              <w:rPr>
                <w:rFonts w:ascii="Calibri" w:hAnsi="Calibri"/>
                <w:sz w:val="24"/>
              </w:rPr>
              <w:t>природно</w:t>
            </w:r>
            <w:proofErr w:type="spellEnd"/>
            <w:r>
              <w:rPr>
                <w:rFonts w:ascii="Calibri" w:hAnsi="Calibri"/>
                <w:sz w:val="24"/>
              </w:rPr>
              <w:t xml:space="preserve"> - климатические условия Древнего </w:t>
            </w:r>
            <w:proofErr w:type="spellStart"/>
            <w:r>
              <w:rPr>
                <w:rFonts w:ascii="Calibri" w:hAnsi="Calibri"/>
                <w:sz w:val="24"/>
              </w:rPr>
              <w:t>Двуречья</w:t>
            </w:r>
            <w:proofErr w:type="spellEnd"/>
            <w:r>
              <w:rPr>
                <w:rFonts w:ascii="Calibri" w:hAnsi="Calibri"/>
                <w:sz w:val="24"/>
              </w:rPr>
              <w:t xml:space="preserve">. Прокомментировать письменность </w:t>
            </w:r>
            <w:proofErr w:type="spellStart"/>
            <w:r>
              <w:rPr>
                <w:rFonts w:ascii="Calibri" w:hAnsi="Calibri"/>
                <w:sz w:val="24"/>
              </w:rPr>
              <w:t>Двуречья</w:t>
            </w:r>
            <w:proofErr w:type="spellEnd"/>
            <w:r>
              <w:rPr>
                <w:rFonts w:ascii="Calibri" w:hAnsi="Calibri"/>
                <w:sz w:val="24"/>
              </w:rPr>
              <w:t xml:space="preserve"> и выделить ее особые признаки. Изучать по карте и тексту учебника территорию расселения древнееврейских племен. Объяснять</w:t>
            </w:r>
            <w:r>
              <w:rPr>
                <w:rFonts w:ascii="Calibri" w:hAnsi="Calibri"/>
                <w:sz w:val="24"/>
              </w:rPr>
              <w:tab/>
              <w:t>значение</w:t>
            </w:r>
            <w:r>
              <w:rPr>
                <w:rFonts w:ascii="Calibri" w:hAnsi="Calibri"/>
                <w:sz w:val="24"/>
              </w:rPr>
              <w:tab/>
              <w:t>принятия</w:t>
            </w:r>
            <w:r>
              <w:rPr>
                <w:rFonts w:ascii="Calibri" w:hAnsi="Calibri"/>
                <w:sz w:val="24"/>
              </w:rPr>
              <w:tab/>
              <w:t>единобожия древнееврейскими племенами. Проводить аналогию и устанавливать, какому народу Бог дал такие же законы, как и древним евреям. Объяснять, почему Библия – наиболее читаемая книга с древности и до наших дней. Определять причины падения Ассирийской державы. Выделять ключевые понятия, характеризующие индийскую историю и культуру. Выделять своеобразие древней</w:t>
            </w:r>
            <w:r>
              <w:rPr>
                <w:rFonts w:ascii="Calibri" w:hAnsi="Calibri"/>
                <w:spacing w:val="33"/>
                <w:sz w:val="24"/>
              </w:rPr>
              <w:t xml:space="preserve"> </w:t>
            </w:r>
            <w:r>
              <w:rPr>
                <w:rFonts w:ascii="Calibri" w:hAnsi="Calibri"/>
                <w:sz w:val="24"/>
              </w:rPr>
              <w:t>китайской</w:t>
            </w:r>
          </w:p>
          <w:p w:rsidR="0018305F" w:rsidRDefault="00323A09" w:rsidP="00C82AE6">
            <w:pPr>
              <w:pStyle w:val="TableParagraph"/>
              <w:spacing w:before="1" w:line="290" w:lineRule="atLeast"/>
              <w:ind w:left="106" w:right="104"/>
              <w:jc w:val="both"/>
              <w:rPr>
                <w:rFonts w:ascii="Calibri" w:hAnsi="Calibri"/>
                <w:sz w:val="24"/>
              </w:rPr>
            </w:pPr>
            <w:r>
              <w:rPr>
                <w:rFonts w:ascii="Calibri" w:hAnsi="Calibri"/>
                <w:sz w:val="24"/>
              </w:rPr>
              <w:t>цивилизации, проявившееся в ее достижениях. Составлять кроссворды по тематике урока</w:t>
            </w:r>
          </w:p>
        </w:tc>
      </w:tr>
      <w:tr w:rsidR="0018305F">
        <w:trPr>
          <w:trHeight w:val="2930"/>
        </w:trPr>
        <w:tc>
          <w:tcPr>
            <w:tcW w:w="1774" w:type="dxa"/>
          </w:tcPr>
          <w:p w:rsidR="0018305F" w:rsidRDefault="00323A09" w:rsidP="00C82AE6">
            <w:pPr>
              <w:pStyle w:val="TableParagraph"/>
              <w:ind w:left="525" w:right="423" w:hanging="75"/>
              <w:jc w:val="both"/>
              <w:rPr>
                <w:rFonts w:ascii="Calibri" w:hAnsi="Calibri"/>
                <w:sz w:val="24"/>
              </w:rPr>
            </w:pPr>
            <w:r>
              <w:rPr>
                <w:rFonts w:ascii="Calibri" w:hAnsi="Calibri"/>
                <w:sz w:val="24"/>
              </w:rPr>
              <w:t>Древняя Греция</w:t>
            </w:r>
          </w:p>
        </w:tc>
        <w:tc>
          <w:tcPr>
            <w:tcW w:w="1417" w:type="dxa"/>
            <w:gridSpan w:val="2"/>
          </w:tcPr>
          <w:p w:rsidR="0018305F" w:rsidRDefault="00323A09" w:rsidP="00C82AE6">
            <w:pPr>
              <w:pStyle w:val="TableParagraph"/>
              <w:ind w:left="565" w:right="557"/>
              <w:jc w:val="both"/>
              <w:rPr>
                <w:rFonts w:ascii="Calibri"/>
                <w:sz w:val="24"/>
              </w:rPr>
            </w:pPr>
            <w:r>
              <w:rPr>
                <w:rFonts w:ascii="Calibri"/>
                <w:sz w:val="24"/>
              </w:rPr>
              <w:t>20</w:t>
            </w:r>
          </w:p>
        </w:tc>
        <w:tc>
          <w:tcPr>
            <w:tcW w:w="6525" w:type="dxa"/>
            <w:gridSpan w:val="2"/>
          </w:tcPr>
          <w:p w:rsidR="0018305F" w:rsidRDefault="00323A09" w:rsidP="00C82AE6">
            <w:pPr>
              <w:pStyle w:val="TableParagraph"/>
              <w:ind w:left="106" w:right="100"/>
              <w:jc w:val="both"/>
              <w:rPr>
                <w:rFonts w:ascii="Calibri" w:hAnsi="Calibri"/>
                <w:sz w:val="24"/>
              </w:rPr>
            </w:pPr>
            <w:r>
              <w:rPr>
                <w:rFonts w:ascii="Calibri" w:hAnsi="Calibri"/>
                <w:sz w:val="24"/>
              </w:rPr>
              <w:t xml:space="preserve">Выделять отличия между микенской и критской культурами. Работать в малых группах по дифференцированным заданиям. На ленте времени обозначать падение Вавилона, объединение </w:t>
            </w:r>
            <w:proofErr w:type="spellStart"/>
            <w:r>
              <w:rPr>
                <w:rFonts w:ascii="Calibri" w:hAnsi="Calibri"/>
                <w:sz w:val="24"/>
              </w:rPr>
              <w:t>ЦиньШихуаном</w:t>
            </w:r>
            <w:proofErr w:type="spellEnd"/>
            <w:r>
              <w:rPr>
                <w:rFonts w:ascii="Calibri" w:hAnsi="Calibri"/>
                <w:sz w:val="24"/>
              </w:rPr>
              <w:t xml:space="preserve"> Китая, Троянскую войну. Выделять основные вехи пути Одиссея домой. Последовательно рассказывать о всех приключениях Одиссея. Читать текст с пометками на полях: понятно, известно, непонятно, неизвестно. Объяснять связь между явлениями    природы   и    греческими    богами.</w:t>
            </w:r>
            <w:r>
              <w:rPr>
                <w:rFonts w:ascii="Calibri" w:hAnsi="Calibri"/>
                <w:spacing w:val="50"/>
                <w:sz w:val="24"/>
              </w:rPr>
              <w:t xml:space="preserve"> </w:t>
            </w:r>
            <w:r>
              <w:rPr>
                <w:rFonts w:ascii="Calibri" w:hAnsi="Calibri"/>
                <w:sz w:val="24"/>
              </w:rPr>
              <w:t>Сравнивать</w:t>
            </w:r>
          </w:p>
          <w:p w:rsidR="0018305F" w:rsidRDefault="00323A09" w:rsidP="00C82AE6">
            <w:pPr>
              <w:pStyle w:val="TableParagraph"/>
              <w:spacing w:line="273" w:lineRule="exact"/>
              <w:ind w:left="106"/>
              <w:jc w:val="both"/>
              <w:rPr>
                <w:rFonts w:ascii="Calibri" w:hAnsi="Calibri"/>
                <w:sz w:val="24"/>
              </w:rPr>
            </w:pPr>
            <w:proofErr w:type="gramStart"/>
            <w:r>
              <w:rPr>
                <w:rFonts w:ascii="Calibri" w:hAnsi="Calibri"/>
                <w:sz w:val="24"/>
              </w:rPr>
              <w:t xml:space="preserve">пантеон </w:t>
            </w:r>
            <w:r>
              <w:rPr>
                <w:rFonts w:ascii="Calibri" w:hAnsi="Calibri"/>
                <w:spacing w:val="33"/>
                <w:sz w:val="24"/>
              </w:rPr>
              <w:t xml:space="preserve"> </w:t>
            </w:r>
            <w:r>
              <w:rPr>
                <w:rFonts w:ascii="Calibri" w:hAnsi="Calibri"/>
                <w:sz w:val="24"/>
              </w:rPr>
              <w:t>богов</w:t>
            </w:r>
            <w:proofErr w:type="gramEnd"/>
            <w:r>
              <w:rPr>
                <w:rFonts w:ascii="Calibri" w:hAnsi="Calibri"/>
                <w:sz w:val="24"/>
              </w:rPr>
              <w:t xml:space="preserve"> </w:t>
            </w:r>
            <w:r>
              <w:rPr>
                <w:rFonts w:ascii="Calibri" w:hAnsi="Calibri"/>
                <w:spacing w:val="34"/>
                <w:sz w:val="24"/>
              </w:rPr>
              <w:t xml:space="preserve"> </w:t>
            </w:r>
            <w:r>
              <w:rPr>
                <w:rFonts w:ascii="Calibri" w:hAnsi="Calibri"/>
                <w:sz w:val="24"/>
              </w:rPr>
              <w:t xml:space="preserve">египтян </w:t>
            </w:r>
            <w:r>
              <w:rPr>
                <w:rFonts w:ascii="Calibri" w:hAnsi="Calibri"/>
                <w:spacing w:val="32"/>
                <w:sz w:val="24"/>
              </w:rPr>
              <w:t xml:space="preserve"> </w:t>
            </w:r>
            <w:r>
              <w:rPr>
                <w:rFonts w:ascii="Calibri" w:hAnsi="Calibri"/>
                <w:sz w:val="24"/>
              </w:rPr>
              <w:t xml:space="preserve">и </w:t>
            </w:r>
            <w:r>
              <w:rPr>
                <w:rFonts w:ascii="Calibri" w:hAnsi="Calibri"/>
                <w:spacing w:val="33"/>
                <w:sz w:val="24"/>
              </w:rPr>
              <w:t xml:space="preserve"> </w:t>
            </w:r>
            <w:r>
              <w:rPr>
                <w:rFonts w:ascii="Calibri" w:hAnsi="Calibri"/>
                <w:sz w:val="24"/>
              </w:rPr>
              <w:t xml:space="preserve">греков. </w:t>
            </w:r>
            <w:r>
              <w:rPr>
                <w:rFonts w:ascii="Calibri" w:hAnsi="Calibri"/>
                <w:spacing w:val="34"/>
                <w:sz w:val="24"/>
              </w:rPr>
              <w:t xml:space="preserve"> </w:t>
            </w:r>
            <w:r>
              <w:rPr>
                <w:rFonts w:ascii="Calibri" w:hAnsi="Calibri"/>
                <w:sz w:val="24"/>
              </w:rPr>
              <w:t xml:space="preserve">Оценивать </w:t>
            </w:r>
            <w:r>
              <w:rPr>
                <w:rFonts w:ascii="Calibri" w:hAnsi="Calibri"/>
                <w:spacing w:val="34"/>
                <w:sz w:val="24"/>
              </w:rPr>
              <w:t xml:space="preserve"> </w:t>
            </w:r>
            <w:r>
              <w:rPr>
                <w:rFonts w:ascii="Calibri" w:hAnsi="Calibri"/>
                <w:sz w:val="24"/>
              </w:rPr>
              <w:t xml:space="preserve">роль </w:t>
            </w:r>
            <w:r>
              <w:rPr>
                <w:rFonts w:ascii="Calibri" w:hAnsi="Calibri"/>
                <w:spacing w:val="34"/>
                <w:sz w:val="24"/>
              </w:rPr>
              <w:t xml:space="preserve"> </w:t>
            </w:r>
            <w:r>
              <w:rPr>
                <w:rFonts w:ascii="Calibri" w:hAnsi="Calibri"/>
                <w:sz w:val="24"/>
              </w:rPr>
              <w:t>Зевса,</w:t>
            </w:r>
          </w:p>
        </w:tc>
      </w:tr>
    </w:tbl>
    <w:p w:rsidR="0018305F" w:rsidRDefault="0018305F" w:rsidP="00C82AE6">
      <w:pPr>
        <w:spacing w:line="273" w:lineRule="exact"/>
        <w:jc w:val="both"/>
        <w:rPr>
          <w:rFonts w:ascii="Calibri" w:hAnsi="Calibri"/>
          <w:sz w:val="24"/>
        </w:rPr>
        <w:sectPr w:rsidR="0018305F">
          <w:pgSz w:w="11910" w:h="16840"/>
          <w:pgMar w:top="104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4"/>
        <w:gridCol w:w="1417"/>
        <w:gridCol w:w="6525"/>
      </w:tblGrid>
      <w:tr w:rsidR="0018305F">
        <w:trPr>
          <w:trHeight w:val="4982"/>
        </w:trPr>
        <w:tc>
          <w:tcPr>
            <w:tcW w:w="1774" w:type="dxa"/>
          </w:tcPr>
          <w:p w:rsidR="0018305F" w:rsidRDefault="0018305F" w:rsidP="00C82AE6">
            <w:pPr>
              <w:pStyle w:val="TableParagraph"/>
              <w:jc w:val="both"/>
            </w:pPr>
          </w:p>
        </w:tc>
        <w:tc>
          <w:tcPr>
            <w:tcW w:w="1417" w:type="dxa"/>
          </w:tcPr>
          <w:p w:rsidR="0018305F" w:rsidRDefault="0018305F" w:rsidP="00C82AE6">
            <w:pPr>
              <w:pStyle w:val="TableParagraph"/>
              <w:jc w:val="both"/>
            </w:pPr>
          </w:p>
        </w:tc>
        <w:tc>
          <w:tcPr>
            <w:tcW w:w="6525" w:type="dxa"/>
          </w:tcPr>
          <w:p w:rsidR="0018305F" w:rsidRDefault="00323A09" w:rsidP="00C82AE6">
            <w:pPr>
              <w:pStyle w:val="TableParagraph"/>
              <w:ind w:left="106" w:right="103"/>
              <w:jc w:val="both"/>
              <w:rPr>
                <w:rFonts w:ascii="Calibri" w:hAnsi="Calibri"/>
                <w:sz w:val="24"/>
              </w:rPr>
            </w:pPr>
            <w:r>
              <w:rPr>
                <w:rFonts w:ascii="Calibri" w:hAnsi="Calibri"/>
                <w:sz w:val="24"/>
              </w:rPr>
              <w:t>Афины, Посейдона в жизни греков. Выполнять задания по техникам диалога: «лесенка», «микрофон», «вертушка». Показать    на    примере    реформ    Солона    смысл</w:t>
            </w:r>
            <w:r>
              <w:rPr>
                <w:rFonts w:ascii="Calibri" w:hAnsi="Calibri"/>
                <w:spacing w:val="35"/>
                <w:sz w:val="24"/>
              </w:rPr>
              <w:t xml:space="preserve"> </w:t>
            </w:r>
            <w:r>
              <w:rPr>
                <w:rFonts w:ascii="Calibri" w:hAnsi="Calibri"/>
                <w:sz w:val="24"/>
              </w:rPr>
              <w:t>понятия</w:t>
            </w:r>
          </w:p>
          <w:p w:rsidR="0018305F" w:rsidRDefault="00323A09" w:rsidP="00C82AE6">
            <w:pPr>
              <w:pStyle w:val="TableParagraph"/>
              <w:ind w:left="106" w:right="99"/>
              <w:jc w:val="both"/>
              <w:rPr>
                <w:rFonts w:ascii="Calibri" w:hAnsi="Calibri"/>
                <w:sz w:val="24"/>
              </w:rPr>
            </w:pPr>
            <w:r>
              <w:rPr>
                <w:rFonts w:ascii="Calibri" w:hAnsi="Calibri"/>
                <w:sz w:val="24"/>
              </w:rPr>
              <w:t xml:space="preserve">«демократия», ее роль в улучшении жизни основной массы народа. Сравнивать законы </w:t>
            </w:r>
            <w:proofErr w:type="spellStart"/>
            <w:r>
              <w:rPr>
                <w:rFonts w:ascii="Calibri" w:hAnsi="Calibri"/>
                <w:sz w:val="24"/>
              </w:rPr>
              <w:t>Драконта</w:t>
            </w:r>
            <w:proofErr w:type="spellEnd"/>
            <w:r>
              <w:rPr>
                <w:rFonts w:ascii="Calibri" w:hAnsi="Calibri"/>
                <w:sz w:val="24"/>
              </w:rPr>
              <w:t xml:space="preserve"> и Солона. Уметь вести диалог с товарищем по заданию, предложенному учителем. Давать оценку поступкам Солона, его противникам и единомышленникам. Объяснять причины потери независимости Греции. Разъяснять причины, по которым Демосфен не был услышан в Греции. Используя карту и ее легенду, рассказывать о военных событиях, походах </w:t>
            </w:r>
            <w:proofErr w:type="spellStart"/>
            <w:r>
              <w:rPr>
                <w:rFonts w:ascii="Calibri" w:hAnsi="Calibri"/>
                <w:sz w:val="24"/>
              </w:rPr>
              <w:t>А.Македонского</w:t>
            </w:r>
            <w:proofErr w:type="spellEnd"/>
            <w:r>
              <w:rPr>
                <w:rFonts w:ascii="Calibri" w:hAnsi="Calibri"/>
                <w:sz w:val="24"/>
              </w:rPr>
              <w:t xml:space="preserve"> на Восток. Характеризовать ситуацию на Востоке, которая способствовала победам </w:t>
            </w:r>
            <w:proofErr w:type="spellStart"/>
            <w:r>
              <w:rPr>
                <w:rFonts w:ascii="Calibri" w:hAnsi="Calibri"/>
                <w:sz w:val="24"/>
              </w:rPr>
              <w:t>А.Македонского</w:t>
            </w:r>
            <w:proofErr w:type="spellEnd"/>
            <w:r>
              <w:rPr>
                <w:rFonts w:ascii="Calibri" w:hAnsi="Calibri"/>
                <w:sz w:val="24"/>
              </w:rPr>
              <w:t xml:space="preserve">. Оценивать поступки </w:t>
            </w:r>
            <w:proofErr w:type="spellStart"/>
            <w:r>
              <w:rPr>
                <w:rFonts w:ascii="Calibri" w:hAnsi="Calibri"/>
                <w:sz w:val="24"/>
              </w:rPr>
              <w:t>А.Македонского</w:t>
            </w:r>
            <w:proofErr w:type="spellEnd"/>
            <w:r>
              <w:rPr>
                <w:rFonts w:ascii="Calibri" w:hAnsi="Calibri"/>
                <w:sz w:val="24"/>
              </w:rPr>
              <w:t xml:space="preserve">, его противников. Называть причины распада державы </w:t>
            </w:r>
            <w:proofErr w:type="spellStart"/>
            <w:r>
              <w:rPr>
                <w:rFonts w:ascii="Calibri" w:hAnsi="Calibri"/>
                <w:sz w:val="24"/>
              </w:rPr>
              <w:t>А.Македонского</w:t>
            </w:r>
            <w:proofErr w:type="spellEnd"/>
            <w:r>
              <w:rPr>
                <w:rFonts w:ascii="Calibri" w:hAnsi="Calibri"/>
                <w:sz w:val="24"/>
              </w:rPr>
              <w:t xml:space="preserve">. </w:t>
            </w:r>
            <w:proofErr w:type="gramStart"/>
            <w:r>
              <w:rPr>
                <w:rFonts w:ascii="Calibri" w:hAnsi="Calibri"/>
                <w:sz w:val="24"/>
              </w:rPr>
              <w:t>Показывать  на</w:t>
            </w:r>
            <w:proofErr w:type="gramEnd"/>
            <w:r>
              <w:rPr>
                <w:rFonts w:ascii="Calibri" w:hAnsi="Calibri"/>
                <w:sz w:val="24"/>
              </w:rPr>
              <w:t xml:space="preserve">  карте  государства,  образовавшиеся  в </w:t>
            </w:r>
            <w:r>
              <w:rPr>
                <w:rFonts w:ascii="Calibri" w:hAnsi="Calibri"/>
                <w:spacing w:val="36"/>
                <w:sz w:val="24"/>
              </w:rPr>
              <w:t xml:space="preserve"> </w:t>
            </w:r>
            <w:r>
              <w:rPr>
                <w:rFonts w:ascii="Calibri" w:hAnsi="Calibri"/>
                <w:sz w:val="24"/>
              </w:rPr>
              <w:t>ходе</w:t>
            </w:r>
          </w:p>
          <w:p w:rsidR="0018305F" w:rsidRDefault="00323A09" w:rsidP="00C82AE6">
            <w:pPr>
              <w:pStyle w:val="TableParagraph"/>
              <w:spacing w:line="279" w:lineRule="exact"/>
              <w:ind w:left="106"/>
              <w:jc w:val="both"/>
              <w:rPr>
                <w:rFonts w:ascii="Calibri" w:hAnsi="Calibri"/>
                <w:sz w:val="24"/>
              </w:rPr>
            </w:pPr>
            <w:r>
              <w:rPr>
                <w:rFonts w:ascii="Calibri" w:hAnsi="Calibri"/>
                <w:sz w:val="24"/>
              </w:rPr>
              <w:t>распада державы.</w:t>
            </w:r>
          </w:p>
        </w:tc>
      </w:tr>
      <w:tr w:rsidR="0018305F">
        <w:trPr>
          <w:trHeight w:val="5568"/>
        </w:trPr>
        <w:tc>
          <w:tcPr>
            <w:tcW w:w="1774" w:type="dxa"/>
          </w:tcPr>
          <w:p w:rsidR="0018305F" w:rsidRDefault="00323A09" w:rsidP="00C82AE6">
            <w:pPr>
              <w:pStyle w:val="TableParagraph"/>
              <w:spacing w:line="287" w:lineRule="exact"/>
              <w:ind w:left="199"/>
              <w:jc w:val="both"/>
              <w:rPr>
                <w:rFonts w:ascii="Calibri" w:hAnsi="Calibri"/>
                <w:sz w:val="24"/>
              </w:rPr>
            </w:pPr>
            <w:r>
              <w:rPr>
                <w:rFonts w:ascii="Calibri" w:hAnsi="Calibri"/>
                <w:sz w:val="24"/>
              </w:rPr>
              <w:t>Древний Рим</w:t>
            </w:r>
          </w:p>
        </w:tc>
        <w:tc>
          <w:tcPr>
            <w:tcW w:w="1417" w:type="dxa"/>
          </w:tcPr>
          <w:p w:rsidR="0018305F" w:rsidRDefault="00323A09" w:rsidP="00C82AE6">
            <w:pPr>
              <w:pStyle w:val="TableParagraph"/>
              <w:spacing w:line="287" w:lineRule="exact"/>
              <w:ind w:left="565" w:right="557"/>
              <w:jc w:val="both"/>
              <w:rPr>
                <w:rFonts w:ascii="Calibri"/>
                <w:sz w:val="24"/>
              </w:rPr>
            </w:pPr>
            <w:r>
              <w:rPr>
                <w:rFonts w:ascii="Calibri"/>
                <w:sz w:val="24"/>
              </w:rPr>
              <w:t>19</w:t>
            </w:r>
          </w:p>
        </w:tc>
        <w:tc>
          <w:tcPr>
            <w:tcW w:w="6525" w:type="dxa"/>
          </w:tcPr>
          <w:p w:rsidR="0018305F" w:rsidRDefault="00323A09" w:rsidP="00C82AE6">
            <w:pPr>
              <w:pStyle w:val="TableParagraph"/>
              <w:ind w:left="106" w:right="98"/>
              <w:jc w:val="both"/>
              <w:rPr>
                <w:rFonts w:ascii="Calibri" w:hAnsi="Calibri"/>
                <w:sz w:val="24"/>
              </w:rPr>
            </w:pPr>
            <w:r>
              <w:rPr>
                <w:rFonts w:ascii="Calibri" w:hAnsi="Calibri"/>
                <w:sz w:val="24"/>
              </w:rPr>
              <w:t>Сравнивать природные условия Греции и Рима. Соотносить время возникновения Рима и событий, происходивших в Греции. Рассказывать легенды, связанные с историей Рима. Характеризовать общественный строй, установившийся с возникновением Рима. Использовать карты, мультимедиа ресурсы, другие источники информации для формирования устойчивых представлений о Древнем Риме. Характеризовать Римскую республику и причины ее возникновения. Сравнивать устройство римской республики с греческим полисом. Работать с картой в процессе изучения событий, обеспечивающих господство Рима в Средиземноморье. Охарактеризовать способы подчинения государств власти Рима. Составлять простой план параграфа. Показывать на карте этапы расширении границ Рима. Воспроизводить легенды и их нравственный контекст. Приводить примеры высокой гражданственности, патриотизма, свойственных грекам и римлянам. Рассказывать и показывать достижения Рима в разных</w:t>
            </w:r>
          </w:p>
          <w:p w:rsidR="0018305F" w:rsidRDefault="00323A09" w:rsidP="00C82AE6">
            <w:pPr>
              <w:pStyle w:val="TableParagraph"/>
              <w:spacing w:line="281" w:lineRule="exact"/>
              <w:ind w:left="106"/>
              <w:jc w:val="both"/>
              <w:rPr>
                <w:rFonts w:ascii="Calibri" w:hAnsi="Calibri"/>
                <w:sz w:val="24"/>
              </w:rPr>
            </w:pPr>
            <w:r>
              <w:rPr>
                <w:rFonts w:ascii="Calibri" w:hAnsi="Calibri"/>
                <w:sz w:val="24"/>
              </w:rPr>
              <w:t>областях жизни</w:t>
            </w:r>
          </w:p>
        </w:tc>
      </w:tr>
    </w:tbl>
    <w:p w:rsidR="0018305F" w:rsidRDefault="00323A09" w:rsidP="00C82AE6">
      <w:pPr>
        <w:pStyle w:val="a4"/>
        <w:numPr>
          <w:ilvl w:val="0"/>
          <w:numId w:val="1"/>
        </w:numPr>
        <w:tabs>
          <w:tab w:val="left" w:pos="1503"/>
        </w:tabs>
        <w:spacing w:line="270" w:lineRule="exact"/>
        <w:jc w:val="both"/>
        <w:rPr>
          <w:b/>
          <w:sz w:val="24"/>
        </w:rPr>
      </w:pPr>
      <w:r>
        <w:rPr>
          <w:b/>
          <w:sz w:val="24"/>
        </w:rPr>
        <w:t>класс.</w:t>
      </w:r>
    </w:p>
    <w:p w:rsidR="0018305F" w:rsidRDefault="0018305F" w:rsidP="00C82AE6">
      <w:pPr>
        <w:pStyle w:val="a3"/>
        <w:spacing w:before="10" w:after="1"/>
        <w:ind w:left="0" w:firstLine="0"/>
        <w:rPr>
          <w:b/>
          <w:sz w:val="20"/>
        </w:r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4"/>
        <w:gridCol w:w="1417"/>
        <w:gridCol w:w="6239"/>
      </w:tblGrid>
      <w:tr w:rsidR="0018305F">
        <w:trPr>
          <w:trHeight w:val="1073"/>
        </w:trPr>
        <w:tc>
          <w:tcPr>
            <w:tcW w:w="1774" w:type="dxa"/>
          </w:tcPr>
          <w:p w:rsidR="0018305F" w:rsidRDefault="00323A09" w:rsidP="00C82AE6">
            <w:pPr>
              <w:pStyle w:val="TableParagraph"/>
              <w:spacing w:line="278" w:lineRule="auto"/>
              <w:ind w:left="122" w:right="94" w:firstLine="244"/>
              <w:jc w:val="both"/>
              <w:rPr>
                <w:b/>
                <w:sz w:val="24"/>
              </w:rPr>
            </w:pPr>
            <w:r>
              <w:rPr>
                <w:b/>
                <w:sz w:val="24"/>
              </w:rPr>
              <w:t>Название темы, раздела</w:t>
            </w:r>
          </w:p>
        </w:tc>
        <w:tc>
          <w:tcPr>
            <w:tcW w:w="1417" w:type="dxa"/>
          </w:tcPr>
          <w:p w:rsidR="0018305F" w:rsidRDefault="00323A09" w:rsidP="00C82AE6">
            <w:pPr>
              <w:pStyle w:val="TableParagraph"/>
              <w:spacing w:line="276" w:lineRule="auto"/>
              <w:ind w:left="133" w:right="127" w:hanging="1"/>
              <w:jc w:val="both"/>
              <w:rPr>
                <w:b/>
              </w:rPr>
            </w:pPr>
            <w:r>
              <w:rPr>
                <w:b/>
              </w:rPr>
              <w:t>Общее количество часов</w:t>
            </w:r>
          </w:p>
        </w:tc>
        <w:tc>
          <w:tcPr>
            <w:tcW w:w="6239" w:type="dxa"/>
          </w:tcPr>
          <w:p w:rsidR="0018305F" w:rsidRDefault="00323A09" w:rsidP="00C82AE6">
            <w:pPr>
              <w:pStyle w:val="TableParagraph"/>
              <w:spacing w:line="275" w:lineRule="exact"/>
              <w:ind w:left="282"/>
              <w:jc w:val="both"/>
              <w:rPr>
                <w:b/>
                <w:sz w:val="24"/>
              </w:rPr>
            </w:pPr>
            <w:r>
              <w:rPr>
                <w:b/>
                <w:sz w:val="24"/>
              </w:rPr>
              <w:t>Планируемые образовательные результаты по теме</w:t>
            </w:r>
          </w:p>
        </w:tc>
      </w:tr>
      <w:tr w:rsidR="0018305F">
        <w:trPr>
          <w:trHeight w:val="306"/>
        </w:trPr>
        <w:tc>
          <w:tcPr>
            <w:tcW w:w="9430" w:type="dxa"/>
            <w:gridSpan w:val="3"/>
          </w:tcPr>
          <w:p w:rsidR="0018305F" w:rsidRDefault="00323A09" w:rsidP="00C82AE6">
            <w:pPr>
              <w:pStyle w:val="TableParagraph"/>
              <w:spacing w:line="273" w:lineRule="exact"/>
              <w:ind w:left="3442" w:right="3439"/>
              <w:jc w:val="both"/>
              <w:rPr>
                <w:b/>
                <w:i/>
                <w:sz w:val="24"/>
              </w:rPr>
            </w:pPr>
            <w:r>
              <w:rPr>
                <w:b/>
                <w:i/>
                <w:sz w:val="24"/>
              </w:rPr>
              <w:t>История средних веков</w:t>
            </w:r>
          </w:p>
        </w:tc>
      </w:tr>
      <w:tr w:rsidR="0018305F">
        <w:trPr>
          <w:trHeight w:val="1151"/>
        </w:trPr>
        <w:tc>
          <w:tcPr>
            <w:tcW w:w="1774" w:type="dxa"/>
          </w:tcPr>
          <w:p w:rsidR="0018305F" w:rsidRDefault="00323A09" w:rsidP="00C82AE6">
            <w:pPr>
              <w:pStyle w:val="TableParagraph"/>
              <w:spacing w:line="276" w:lineRule="auto"/>
              <w:ind w:left="107" w:right="491"/>
              <w:jc w:val="both"/>
              <w:rPr>
                <w:sz w:val="24"/>
              </w:rPr>
            </w:pPr>
            <w:r>
              <w:rPr>
                <w:sz w:val="24"/>
              </w:rPr>
              <w:t>Введение в историю</w:t>
            </w:r>
          </w:p>
          <w:p w:rsidR="0018305F" w:rsidRDefault="00323A09" w:rsidP="00C82AE6">
            <w:pPr>
              <w:pStyle w:val="TableParagraph"/>
              <w:ind w:left="107"/>
              <w:jc w:val="both"/>
              <w:rPr>
                <w:sz w:val="24"/>
              </w:rPr>
            </w:pPr>
            <w:r>
              <w:rPr>
                <w:sz w:val="24"/>
              </w:rPr>
              <w:t>Средних веков</w:t>
            </w:r>
          </w:p>
        </w:tc>
        <w:tc>
          <w:tcPr>
            <w:tcW w:w="1417" w:type="dxa"/>
          </w:tcPr>
          <w:p w:rsidR="0018305F" w:rsidRDefault="00323A09" w:rsidP="00C82AE6">
            <w:pPr>
              <w:pStyle w:val="TableParagraph"/>
              <w:spacing w:line="270" w:lineRule="exact"/>
              <w:ind w:left="8"/>
              <w:jc w:val="both"/>
              <w:rPr>
                <w:sz w:val="24"/>
              </w:rPr>
            </w:pPr>
            <w:r>
              <w:rPr>
                <w:sz w:val="24"/>
              </w:rPr>
              <w:t>1</w:t>
            </w:r>
          </w:p>
        </w:tc>
        <w:tc>
          <w:tcPr>
            <w:tcW w:w="6239" w:type="dxa"/>
          </w:tcPr>
          <w:p w:rsidR="0018305F" w:rsidRDefault="00323A09" w:rsidP="00C82AE6">
            <w:pPr>
              <w:pStyle w:val="TableParagraph"/>
              <w:tabs>
                <w:tab w:val="left" w:pos="2267"/>
                <w:tab w:val="left" w:pos="3841"/>
                <w:tab w:val="left" w:pos="6004"/>
              </w:tabs>
              <w:ind w:left="106" w:right="102"/>
              <w:jc w:val="both"/>
              <w:rPr>
                <w:sz w:val="24"/>
              </w:rPr>
            </w:pPr>
            <w:r>
              <w:rPr>
                <w:sz w:val="24"/>
              </w:rPr>
              <w:t>Определять место Средневековья на ленте времени. Характеризовать</w:t>
            </w:r>
            <w:r>
              <w:rPr>
                <w:sz w:val="24"/>
              </w:rPr>
              <w:tab/>
              <w:t>источники,</w:t>
            </w:r>
            <w:r>
              <w:rPr>
                <w:sz w:val="24"/>
              </w:rPr>
              <w:tab/>
              <w:t>рассказывающие</w:t>
            </w:r>
            <w:r>
              <w:rPr>
                <w:sz w:val="24"/>
              </w:rPr>
              <w:tab/>
            </w:r>
            <w:r>
              <w:rPr>
                <w:spacing w:val="-17"/>
                <w:sz w:val="24"/>
              </w:rPr>
              <w:t xml:space="preserve">о </w:t>
            </w:r>
            <w:r>
              <w:rPr>
                <w:sz w:val="24"/>
              </w:rPr>
              <w:t>средневековой</w:t>
            </w:r>
            <w:r>
              <w:rPr>
                <w:spacing w:val="-1"/>
                <w:sz w:val="24"/>
              </w:rPr>
              <w:t xml:space="preserve"> </w:t>
            </w:r>
            <w:r>
              <w:rPr>
                <w:sz w:val="24"/>
              </w:rPr>
              <w:t>эпохе.</w:t>
            </w:r>
          </w:p>
        </w:tc>
      </w:tr>
    </w:tbl>
    <w:p w:rsidR="0018305F" w:rsidRDefault="0018305F" w:rsidP="00C82AE6">
      <w:pPr>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4"/>
        <w:gridCol w:w="1417"/>
        <w:gridCol w:w="6239"/>
      </w:tblGrid>
      <w:tr w:rsidR="0018305F">
        <w:trPr>
          <w:trHeight w:val="6370"/>
        </w:trPr>
        <w:tc>
          <w:tcPr>
            <w:tcW w:w="1774" w:type="dxa"/>
          </w:tcPr>
          <w:p w:rsidR="0018305F" w:rsidRDefault="00323A09" w:rsidP="00C82AE6">
            <w:pPr>
              <w:pStyle w:val="TableParagraph"/>
              <w:spacing w:line="267" w:lineRule="exact"/>
              <w:ind w:left="107"/>
              <w:jc w:val="both"/>
              <w:rPr>
                <w:sz w:val="24"/>
              </w:rPr>
            </w:pPr>
            <w:r>
              <w:rPr>
                <w:sz w:val="24"/>
              </w:rPr>
              <w:lastRenderedPageBreak/>
              <w:t>Раннее</w:t>
            </w:r>
          </w:p>
          <w:p w:rsidR="0018305F" w:rsidRDefault="00323A09" w:rsidP="00C82AE6">
            <w:pPr>
              <w:pStyle w:val="TableParagraph"/>
              <w:spacing w:before="41"/>
              <w:ind w:left="107"/>
              <w:jc w:val="both"/>
              <w:rPr>
                <w:sz w:val="24"/>
              </w:rPr>
            </w:pPr>
            <w:r>
              <w:rPr>
                <w:sz w:val="24"/>
              </w:rPr>
              <w:t>Средневековье</w:t>
            </w:r>
          </w:p>
        </w:tc>
        <w:tc>
          <w:tcPr>
            <w:tcW w:w="1417" w:type="dxa"/>
          </w:tcPr>
          <w:p w:rsidR="0018305F" w:rsidRDefault="00323A09" w:rsidP="00C82AE6">
            <w:pPr>
              <w:pStyle w:val="TableParagraph"/>
              <w:spacing w:line="267" w:lineRule="exact"/>
              <w:ind w:left="565" w:right="557"/>
              <w:jc w:val="both"/>
              <w:rPr>
                <w:sz w:val="24"/>
              </w:rPr>
            </w:pPr>
            <w:r>
              <w:rPr>
                <w:sz w:val="24"/>
              </w:rPr>
              <w:t>11</w:t>
            </w:r>
          </w:p>
        </w:tc>
        <w:tc>
          <w:tcPr>
            <w:tcW w:w="6239" w:type="dxa"/>
          </w:tcPr>
          <w:p w:rsidR="0018305F" w:rsidRDefault="00323A09" w:rsidP="00C82AE6">
            <w:pPr>
              <w:pStyle w:val="TableParagraph"/>
              <w:ind w:left="106" w:right="101"/>
              <w:jc w:val="both"/>
              <w:rPr>
                <w:sz w:val="24"/>
              </w:rPr>
            </w:pPr>
            <w:r>
              <w:rPr>
                <w:sz w:val="24"/>
              </w:rPr>
              <w:t>Работать с контурной картой, выявлять сходства и отличия обществ германцев и римлян. Показывать на карте перемещения народов и территории варварских королевств. Выявлять отличия власти короля от власти вождя; работать с контурной</w:t>
            </w:r>
            <w:r>
              <w:rPr>
                <w:spacing w:val="-3"/>
                <w:sz w:val="24"/>
              </w:rPr>
              <w:t xml:space="preserve"> </w:t>
            </w:r>
            <w:r>
              <w:rPr>
                <w:sz w:val="24"/>
              </w:rPr>
              <w:t>картой.</w:t>
            </w:r>
          </w:p>
          <w:p w:rsidR="0018305F" w:rsidRDefault="00323A09" w:rsidP="00C82AE6">
            <w:pPr>
              <w:pStyle w:val="TableParagraph"/>
              <w:ind w:left="106" w:right="101"/>
              <w:jc w:val="both"/>
              <w:rPr>
                <w:sz w:val="24"/>
              </w:rPr>
            </w:pPr>
            <w:r>
              <w:rPr>
                <w:sz w:val="24"/>
              </w:rPr>
              <w:t xml:space="preserve">Характеризовать общественный строй народов по источникам. Указывать на контурной карте завоеванные норманнами земли; называть существенные черты представлений средневекового человека о </w:t>
            </w:r>
            <w:proofErr w:type="spellStart"/>
            <w:r>
              <w:rPr>
                <w:sz w:val="24"/>
              </w:rPr>
              <w:t>мире.Называть</w:t>
            </w:r>
            <w:proofErr w:type="spellEnd"/>
            <w:r>
              <w:rPr>
                <w:sz w:val="24"/>
              </w:rPr>
              <w:t xml:space="preserve"> соседей Византии и характеризовать ее отношения с ними.</w:t>
            </w:r>
          </w:p>
          <w:p w:rsidR="0018305F" w:rsidRDefault="00323A09" w:rsidP="00C82AE6">
            <w:pPr>
              <w:pStyle w:val="TableParagraph"/>
              <w:ind w:left="106"/>
              <w:jc w:val="both"/>
              <w:rPr>
                <w:sz w:val="24"/>
              </w:rPr>
            </w:pPr>
            <w:r>
              <w:rPr>
                <w:sz w:val="24"/>
              </w:rPr>
              <w:t>Характеризовать внешнюю политику.</w:t>
            </w:r>
          </w:p>
          <w:p w:rsidR="0018305F" w:rsidRDefault="00323A09" w:rsidP="00C82AE6">
            <w:pPr>
              <w:pStyle w:val="TableParagraph"/>
              <w:tabs>
                <w:tab w:val="left" w:pos="1596"/>
                <w:tab w:val="left" w:pos="3341"/>
                <w:tab w:val="left" w:pos="4481"/>
                <w:tab w:val="left" w:pos="5997"/>
              </w:tabs>
              <w:ind w:left="106" w:right="101"/>
              <w:jc w:val="both"/>
              <w:rPr>
                <w:sz w:val="24"/>
              </w:rPr>
            </w:pPr>
            <w:r>
              <w:rPr>
                <w:sz w:val="24"/>
              </w:rPr>
              <w:t>Составлять</w:t>
            </w:r>
            <w:r>
              <w:rPr>
                <w:sz w:val="24"/>
              </w:rPr>
              <w:tab/>
              <w:t>исторический</w:t>
            </w:r>
            <w:r>
              <w:rPr>
                <w:sz w:val="24"/>
              </w:rPr>
              <w:tab/>
              <w:t>портрет</w:t>
            </w:r>
            <w:r>
              <w:rPr>
                <w:sz w:val="24"/>
              </w:rPr>
              <w:tab/>
              <w:t>Юстиниана</w:t>
            </w:r>
            <w:r>
              <w:rPr>
                <w:sz w:val="24"/>
              </w:rPr>
              <w:tab/>
            </w:r>
            <w:r>
              <w:rPr>
                <w:spacing w:val="-18"/>
                <w:sz w:val="24"/>
              </w:rPr>
              <w:t xml:space="preserve">и </w:t>
            </w:r>
            <w:r>
              <w:rPr>
                <w:sz w:val="24"/>
              </w:rPr>
              <w:t>рассказывать о культуре</w:t>
            </w:r>
            <w:r>
              <w:rPr>
                <w:spacing w:val="-1"/>
                <w:sz w:val="24"/>
              </w:rPr>
              <w:t xml:space="preserve"> </w:t>
            </w:r>
            <w:r>
              <w:rPr>
                <w:sz w:val="24"/>
              </w:rPr>
              <w:t>Византии.</w:t>
            </w:r>
          </w:p>
          <w:p w:rsidR="0018305F" w:rsidRDefault="00323A09" w:rsidP="00C82AE6">
            <w:pPr>
              <w:pStyle w:val="TableParagraph"/>
              <w:tabs>
                <w:tab w:val="left" w:pos="2112"/>
                <w:tab w:val="left" w:pos="3510"/>
                <w:tab w:val="left" w:pos="3913"/>
                <w:tab w:val="left" w:pos="5479"/>
              </w:tabs>
              <w:ind w:left="106" w:right="100"/>
              <w:jc w:val="both"/>
              <w:rPr>
                <w:sz w:val="24"/>
              </w:rPr>
            </w:pPr>
            <w:r>
              <w:rPr>
                <w:sz w:val="24"/>
              </w:rPr>
              <w:t>Рассказывать о занятиях и образе жизни арабов. Характеризовать</w:t>
            </w:r>
            <w:r>
              <w:rPr>
                <w:sz w:val="24"/>
              </w:rPr>
              <w:tab/>
              <w:t>положение</w:t>
            </w:r>
            <w:r>
              <w:rPr>
                <w:sz w:val="24"/>
              </w:rPr>
              <w:tab/>
              <w:t>и</w:t>
            </w:r>
            <w:r>
              <w:rPr>
                <w:sz w:val="24"/>
              </w:rPr>
              <w:tab/>
              <w:t>особенности</w:t>
            </w:r>
            <w:r>
              <w:rPr>
                <w:sz w:val="24"/>
              </w:rPr>
              <w:tab/>
            </w:r>
            <w:r>
              <w:rPr>
                <w:spacing w:val="-4"/>
                <w:sz w:val="24"/>
              </w:rPr>
              <w:t xml:space="preserve">жизни </w:t>
            </w:r>
            <w:r>
              <w:rPr>
                <w:sz w:val="24"/>
              </w:rPr>
              <w:t>народов, входивших в Арабский</w:t>
            </w:r>
            <w:r>
              <w:rPr>
                <w:spacing w:val="-1"/>
                <w:sz w:val="24"/>
              </w:rPr>
              <w:t xml:space="preserve"> </w:t>
            </w:r>
            <w:r>
              <w:rPr>
                <w:sz w:val="24"/>
              </w:rPr>
              <w:t>халифат.</w:t>
            </w:r>
          </w:p>
          <w:p w:rsidR="0018305F" w:rsidRDefault="00323A09" w:rsidP="00C82AE6">
            <w:pPr>
              <w:pStyle w:val="TableParagraph"/>
              <w:spacing w:line="275" w:lineRule="exact"/>
              <w:ind w:left="106"/>
              <w:jc w:val="both"/>
              <w:rPr>
                <w:sz w:val="24"/>
              </w:rPr>
            </w:pPr>
            <w:r>
              <w:rPr>
                <w:sz w:val="24"/>
              </w:rPr>
              <w:t>Раскрывать основные понятия</w:t>
            </w:r>
            <w:r>
              <w:rPr>
                <w:spacing w:val="-9"/>
                <w:sz w:val="24"/>
              </w:rPr>
              <w:t xml:space="preserve"> </w:t>
            </w:r>
            <w:r>
              <w:rPr>
                <w:sz w:val="24"/>
              </w:rPr>
              <w:t>темы.</w:t>
            </w:r>
          </w:p>
          <w:p w:rsidR="0018305F" w:rsidRDefault="00323A09" w:rsidP="00C82AE6">
            <w:pPr>
              <w:pStyle w:val="TableParagraph"/>
              <w:ind w:left="106" w:right="100"/>
              <w:jc w:val="both"/>
              <w:rPr>
                <w:sz w:val="24"/>
              </w:rPr>
            </w:pPr>
            <w:r>
              <w:rPr>
                <w:sz w:val="24"/>
              </w:rPr>
              <w:t>Объяснять причины и следствия их завоеваний. Характеризовать достижения арабской культуры и ее вклад в развитие мировой</w:t>
            </w:r>
            <w:r>
              <w:rPr>
                <w:spacing w:val="-4"/>
                <w:sz w:val="24"/>
              </w:rPr>
              <w:t xml:space="preserve"> </w:t>
            </w:r>
            <w:r>
              <w:rPr>
                <w:sz w:val="24"/>
              </w:rPr>
              <w:t>культуры.</w:t>
            </w:r>
          </w:p>
          <w:p w:rsidR="0018305F" w:rsidRDefault="00323A09" w:rsidP="00C82AE6">
            <w:pPr>
              <w:pStyle w:val="TableParagraph"/>
              <w:tabs>
                <w:tab w:val="left" w:pos="1236"/>
                <w:tab w:val="left" w:pos="1563"/>
                <w:tab w:val="left" w:pos="2872"/>
                <w:tab w:val="left" w:pos="3850"/>
                <w:tab w:val="left" w:pos="5172"/>
              </w:tabs>
              <w:ind w:left="106" w:right="99"/>
              <w:jc w:val="both"/>
              <w:rPr>
                <w:sz w:val="24"/>
              </w:rPr>
            </w:pPr>
            <w:r>
              <w:rPr>
                <w:sz w:val="24"/>
              </w:rPr>
              <w:t>Работать</w:t>
            </w:r>
            <w:r>
              <w:rPr>
                <w:sz w:val="24"/>
              </w:rPr>
              <w:tab/>
              <w:t>с</w:t>
            </w:r>
            <w:r>
              <w:rPr>
                <w:sz w:val="24"/>
              </w:rPr>
              <w:tab/>
              <w:t>контурной</w:t>
            </w:r>
            <w:r>
              <w:rPr>
                <w:sz w:val="24"/>
              </w:rPr>
              <w:tab/>
              <w:t>картой,</w:t>
            </w:r>
            <w:r>
              <w:rPr>
                <w:sz w:val="24"/>
              </w:rPr>
              <w:tab/>
              <w:t>составлять</w:t>
            </w:r>
            <w:r>
              <w:rPr>
                <w:sz w:val="24"/>
              </w:rPr>
              <w:tab/>
            </w:r>
            <w:r>
              <w:rPr>
                <w:spacing w:val="-3"/>
                <w:sz w:val="24"/>
              </w:rPr>
              <w:t xml:space="preserve">описание </w:t>
            </w:r>
            <w:r>
              <w:rPr>
                <w:sz w:val="24"/>
              </w:rPr>
              <w:t>произведений</w:t>
            </w:r>
            <w:r>
              <w:rPr>
                <w:spacing w:val="-1"/>
                <w:sz w:val="24"/>
              </w:rPr>
              <w:t xml:space="preserve"> </w:t>
            </w:r>
            <w:r>
              <w:rPr>
                <w:sz w:val="24"/>
              </w:rPr>
              <w:t>искусства.</w:t>
            </w:r>
          </w:p>
        </w:tc>
      </w:tr>
      <w:tr w:rsidR="0018305F">
        <w:trPr>
          <w:trHeight w:val="8556"/>
        </w:trPr>
        <w:tc>
          <w:tcPr>
            <w:tcW w:w="1774" w:type="dxa"/>
          </w:tcPr>
          <w:p w:rsidR="0018305F" w:rsidRDefault="00323A09" w:rsidP="00C82AE6">
            <w:pPr>
              <w:pStyle w:val="TableParagraph"/>
              <w:spacing w:line="265" w:lineRule="exact"/>
              <w:ind w:left="107"/>
              <w:jc w:val="both"/>
              <w:rPr>
                <w:sz w:val="24"/>
              </w:rPr>
            </w:pPr>
            <w:r>
              <w:rPr>
                <w:sz w:val="24"/>
              </w:rPr>
              <w:t>Зрелое</w:t>
            </w:r>
          </w:p>
          <w:p w:rsidR="0018305F" w:rsidRDefault="00323A09" w:rsidP="00C82AE6">
            <w:pPr>
              <w:pStyle w:val="TableParagraph"/>
              <w:spacing w:before="41"/>
              <w:ind w:left="107"/>
              <w:jc w:val="both"/>
              <w:rPr>
                <w:sz w:val="24"/>
              </w:rPr>
            </w:pPr>
            <w:r>
              <w:rPr>
                <w:sz w:val="24"/>
              </w:rPr>
              <w:t>Средневековье</w:t>
            </w:r>
          </w:p>
        </w:tc>
        <w:tc>
          <w:tcPr>
            <w:tcW w:w="1417" w:type="dxa"/>
          </w:tcPr>
          <w:p w:rsidR="0018305F" w:rsidRDefault="00323A09" w:rsidP="00C82AE6">
            <w:pPr>
              <w:pStyle w:val="TableParagraph"/>
              <w:spacing w:line="265" w:lineRule="exact"/>
              <w:ind w:left="565" w:right="557"/>
              <w:jc w:val="both"/>
              <w:rPr>
                <w:sz w:val="24"/>
              </w:rPr>
            </w:pPr>
            <w:r>
              <w:rPr>
                <w:sz w:val="24"/>
              </w:rPr>
              <w:t>15</w:t>
            </w:r>
          </w:p>
        </w:tc>
        <w:tc>
          <w:tcPr>
            <w:tcW w:w="6239" w:type="dxa"/>
          </w:tcPr>
          <w:p w:rsidR="0018305F" w:rsidRDefault="00323A09" w:rsidP="00C82AE6">
            <w:pPr>
              <w:pStyle w:val="TableParagraph"/>
              <w:ind w:left="106"/>
              <w:jc w:val="both"/>
              <w:rPr>
                <w:sz w:val="24"/>
              </w:rPr>
            </w:pPr>
            <w:r>
              <w:rPr>
                <w:sz w:val="24"/>
              </w:rPr>
              <w:t>Называть существенные черты социального положения людей (на примере феодалов и крестьян).</w:t>
            </w:r>
          </w:p>
          <w:p w:rsidR="0018305F" w:rsidRDefault="00323A09" w:rsidP="00C82AE6">
            <w:pPr>
              <w:pStyle w:val="TableParagraph"/>
              <w:tabs>
                <w:tab w:val="left" w:pos="1768"/>
                <w:tab w:val="left" w:pos="2186"/>
                <w:tab w:val="left" w:pos="3128"/>
                <w:tab w:val="left" w:pos="5026"/>
              </w:tabs>
              <w:ind w:left="106" w:right="102"/>
              <w:jc w:val="both"/>
              <w:rPr>
                <w:sz w:val="24"/>
              </w:rPr>
            </w:pPr>
            <w:r>
              <w:rPr>
                <w:sz w:val="24"/>
              </w:rPr>
              <w:t>Рассказывать</w:t>
            </w:r>
            <w:r>
              <w:rPr>
                <w:sz w:val="24"/>
              </w:rPr>
              <w:tab/>
              <w:t>о</w:t>
            </w:r>
            <w:r>
              <w:rPr>
                <w:sz w:val="24"/>
              </w:rPr>
              <w:tab/>
              <w:t>жизни</w:t>
            </w:r>
            <w:r>
              <w:rPr>
                <w:sz w:val="24"/>
              </w:rPr>
              <w:tab/>
              <w:t>представителей</w:t>
            </w:r>
            <w:r>
              <w:rPr>
                <w:sz w:val="24"/>
              </w:rPr>
              <w:tab/>
            </w:r>
            <w:r>
              <w:rPr>
                <w:spacing w:val="-3"/>
                <w:sz w:val="24"/>
              </w:rPr>
              <w:t xml:space="preserve">различных </w:t>
            </w:r>
            <w:r>
              <w:rPr>
                <w:sz w:val="24"/>
              </w:rPr>
              <w:t>сословий средневекового</w:t>
            </w:r>
            <w:r>
              <w:rPr>
                <w:spacing w:val="-2"/>
                <w:sz w:val="24"/>
              </w:rPr>
              <w:t xml:space="preserve"> </w:t>
            </w:r>
            <w:r>
              <w:rPr>
                <w:sz w:val="24"/>
              </w:rPr>
              <w:t>общества.</w:t>
            </w:r>
          </w:p>
          <w:p w:rsidR="0018305F" w:rsidRDefault="00323A09" w:rsidP="00C82AE6">
            <w:pPr>
              <w:pStyle w:val="TableParagraph"/>
              <w:tabs>
                <w:tab w:val="left" w:pos="2044"/>
                <w:tab w:val="left" w:pos="3155"/>
                <w:tab w:val="left" w:pos="4338"/>
                <w:tab w:val="left" w:pos="4671"/>
                <w:tab w:val="left" w:pos="5800"/>
              </w:tabs>
              <w:ind w:left="106" w:right="102"/>
              <w:jc w:val="both"/>
              <w:rPr>
                <w:sz w:val="24"/>
              </w:rPr>
            </w:pPr>
            <w:r>
              <w:rPr>
                <w:sz w:val="24"/>
              </w:rPr>
              <w:t>Характеризовать</w:t>
            </w:r>
            <w:r>
              <w:rPr>
                <w:sz w:val="24"/>
              </w:rPr>
              <w:tab/>
              <w:t>аграрное</w:t>
            </w:r>
            <w:r>
              <w:rPr>
                <w:sz w:val="24"/>
              </w:rPr>
              <w:tab/>
              <w:t>общество</w:t>
            </w:r>
            <w:r>
              <w:rPr>
                <w:sz w:val="24"/>
              </w:rPr>
              <w:tab/>
              <w:t>и</w:t>
            </w:r>
            <w:r>
              <w:rPr>
                <w:sz w:val="24"/>
              </w:rPr>
              <w:tab/>
              <w:t>называть</w:t>
            </w:r>
            <w:r>
              <w:rPr>
                <w:sz w:val="24"/>
              </w:rPr>
              <w:tab/>
            </w:r>
            <w:r>
              <w:rPr>
                <w:spacing w:val="-6"/>
                <w:sz w:val="24"/>
              </w:rPr>
              <w:t xml:space="preserve">его </w:t>
            </w:r>
            <w:r>
              <w:rPr>
                <w:sz w:val="24"/>
              </w:rPr>
              <w:t>черты.</w:t>
            </w:r>
          </w:p>
          <w:p w:rsidR="0018305F" w:rsidRDefault="00323A09" w:rsidP="00C82AE6">
            <w:pPr>
              <w:pStyle w:val="TableParagraph"/>
              <w:tabs>
                <w:tab w:val="left" w:pos="1757"/>
                <w:tab w:val="left" w:pos="3632"/>
              </w:tabs>
              <w:ind w:left="106" w:right="98"/>
              <w:jc w:val="both"/>
              <w:rPr>
                <w:sz w:val="24"/>
              </w:rPr>
            </w:pPr>
            <w:r>
              <w:rPr>
                <w:sz w:val="24"/>
              </w:rPr>
              <w:t>Сравнивать облик и образ жизни городов, деревни и монастырей.</w:t>
            </w:r>
            <w:r>
              <w:rPr>
                <w:sz w:val="24"/>
              </w:rPr>
              <w:tab/>
              <w:t>Устанавливать</w:t>
            </w:r>
            <w:r>
              <w:rPr>
                <w:sz w:val="24"/>
              </w:rPr>
              <w:tab/>
              <w:t>причинно-следственные связи (на примере возникновения городов) Характеризовать город как центр ремесла, как центр торговли и как центр</w:t>
            </w:r>
            <w:r>
              <w:rPr>
                <w:spacing w:val="-4"/>
                <w:sz w:val="24"/>
              </w:rPr>
              <w:t xml:space="preserve"> </w:t>
            </w:r>
            <w:r>
              <w:rPr>
                <w:sz w:val="24"/>
              </w:rPr>
              <w:t>культуры.</w:t>
            </w:r>
          </w:p>
          <w:p w:rsidR="0018305F" w:rsidRDefault="00323A09" w:rsidP="00C82AE6">
            <w:pPr>
              <w:pStyle w:val="TableParagraph"/>
              <w:ind w:left="106" w:right="99"/>
              <w:jc w:val="both"/>
              <w:rPr>
                <w:sz w:val="24"/>
              </w:rPr>
            </w:pPr>
            <w:r>
              <w:rPr>
                <w:sz w:val="24"/>
              </w:rPr>
              <w:t xml:space="preserve">Описывать основные черты города как центра. Сравнивать достижения эпохи с современностью. Выявлять </w:t>
            </w:r>
            <w:proofErr w:type="spellStart"/>
            <w:r>
              <w:rPr>
                <w:sz w:val="24"/>
              </w:rPr>
              <w:t>различиякатолической</w:t>
            </w:r>
            <w:proofErr w:type="spellEnd"/>
            <w:r>
              <w:rPr>
                <w:sz w:val="24"/>
              </w:rPr>
              <w:t xml:space="preserve"> и православной церквей. Характеризовать содержание феодальных отношений в Европе.</w:t>
            </w:r>
          </w:p>
          <w:p w:rsidR="0018305F" w:rsidRDefault="00323A09" w:rsidP="00C82AE6">
            <w:pPr>
              <w:pStyle w:val="TableParagraph"/>
              <w:ind w:left="106"/>
              <w:jc w:val="both"/>
              <w:rPr>
                <w:sz w:val="24"/>
              </w:rPr>
            </w:pPr>
            <w:r>
              <w:rPr>
                <w:sz w:val="24"/>
              </w:rPr>
              <w:t>Называть особенности процесса христианизации. Характеризовать положение, устройство и деятельность церкви в средние века в Европе.</w:t>
            </w:r>
          </w:p>
          <w:p w:rsidR="0018305F" w:rsidRDefault="00323A09" w:rsidP="00C82AE6">
            <w:pPr>
              <w:pStyle w:val="TableParagraph"/>
              <w:tabs>
                <w:tab w:val="left" w:pos="1728"/>
                <w:tab w:val="left" w:pos="2996"/>
                <w:tab w:val="left" w:pos="3397"/>
                <w:tab w:val="left" w:pos="4718"/>
                <w:tab w:val="left" w:pos="5993"/>
              </w:tabs>
              <w:ind w:left="106" w:right="104"/>
              <w:jc w:val="both"/>
              <w:rPr>
                <w:sz w:val="24"/>
              </w:rPr>
            </w:pPr>
            <w:r>
              <w:rPr>
                <w:sz w:val="24"/>
              </w:rPr>
              <w:t>Высказывать</w:t>
            </w:r>
            <w:r>
              <w:rPr>
                <w:sz w:val="24"/>
              </w:rPr>
              <w:tab/>
              <w:t>суждения</w:t>
            </w:r>
            <w:r>
              <w:rPr>
                <w:sz w:val="24"/>
              </w:rPr>
              <w:tab/>
              <w:t>о</w:t>
            </w:r>
            <w:r>
              <w:rPr>
                <w:sz w:val="24"/>
              </w:rPr>
              <w:tab/>
              <w:t>причинах,</w:t>
            </w:r>
            <w:r>
              <w:rPr>
                <w:sz w:val="24"/>
              </w:rPr>
              <w:tab/>
              <w:t>сущности</w:t>
            </w:r>
            <w:r>
              <w:rPr>
                <w:sz w:val="24"/>
              </w:rPr>
              <w:tab/>
            </w:r>
            <w:r>
              <w:rPr>
                <w:spacing w:val="-17"/>
                <w:sz w:val="24"/>
              </w:rPr>
              <w:t xml:space="preserve">и </w:t>
            </w:r>
            <w:r>
              <w:rPr>
                <w:sz w:val="24"/>
              </w:rPr>
              <w:t>последствиях крестовых</w:t>
            </w:r>
            <w:r>
              <w:rPr>
                <w:spacing w:val="3"/>
                <w:sz w:val="24"/>
              </w:rPr>
              <w:t xml:space="preserve"> </w:t>
            </w:r>
            <w:r>
              <w:rPr>
                <w:sz w:val="24"/>
              </w:rPr>
              <w:t>походов.</w:t>
            </w:r>
          </w:p>
          <w:p w:rsidR="0018305F" w:rsidRDefault="00323A09" w:rsidP="00C82AE6">
            <w:pPr>
              <w:pStyle w:val="TableParagraph"/>
              <w:tabs>
                <w:tab w:val="left" w:pos="1521"/>
                <w:tab w:val="left" w:pos="2657"/>
                <w:tab w:val="left" w:pos="4152"/>
              </w:tabs>
              <w:ind w:left="106" w:right="101"/>
              <w:jc w:val="both"/>
              <w:rPr>
                <w:sz w:val="24"/>
              </w:rPr>
            </w:pPr>
            <w:r>
              <w:rPr>
                <w:sz w:val="24"/>
              </w:rPr>
              <w:t>Сравнивать</w:t>
            </w:r>
            <w:r>
              <w:rPr>
                <w:sz w:val="24"/>
              </w:rPr>
              <w:tab/>
              <w:t>причины</w:t>
            </w:r>
            <w:r>
              <w:rPr>
                <w:sz w:val="24"/>
              </w:rPr>
              <w:tab/>
              <w:t>образования</w:t>
            </w:r>
            <w:r>
              <w:rPr>
                <w:sz w:val="24"/>
              </w:rPr>
              <w:tab/>
            </w:r>
            <w:r>
              <w:rPr>
                <w:spacing w:val="-1"/>
                <w:sz w:val="24"/>
              </w:rPr>
              <w:t xml:space="preserve">централизованного </w:t>
            </w:r>
            <w:r>
              <w:rPr>
                <w:sz w:val="24"/>
              </w:rPr>
              <w:t>государства во Франции и Англии; делать</w:t>
            </w:r>
            <w:r>
              <w:rPr>
                <w:spacing w:val="-6"/>
                <w:sz w:val="24"/>
              </w:rPr>
              <w:t xml:space="preserve"> </w:t>
            </w:r>
            <w:r>
              <w:rPr>
                <w:sz w:val="24"/>
              </w:rPr>
              <w:t>выводы.</w:t>
            </w:r>
          </w:p>
          <w:p w:rsidR="0018305F" w:rsidRDefault="00323A09" w:rsidP="00C82AE6">
            <w:pPr>
              <w:pStyle w:val="TableParagraph"/>
              <w:tabs>
                <w:tab w:val="left" w:pos="2618"/>
                <w:tab w:val="left" w:pos="4076"/>
                <w:tab w:val="left" w:pos="4837"/>
              </w:tabs>
              <w:ind w:left="106" w:right="100"/>
              <w:jc w:val="both"/>
              <w:rPr>
                <w:sz w:val="24"/>
              </w:rPr>
            </w:pPr>
            <w:r>
              <w:rPr>
                <w:sz w:val="24"/>
              </w:rPr>
              <w:t>Систематизировать</w:t>
            </w:r>
            <w:r>
              <w:rPr>
                <w:sz w:val="24"/>
              </w:rPr>
              <w:tab/>
              <w:t>материал</w:t>
            </w:r>
            <w:r>
              <w:rPr>
                <w:sz w:val="24"/>
              </w:rPr>
              <w:tab/>
              <w:t>об</w:t>
            </w:r>
            <w:r>
              <w:rPr>
                <w:sz w:val="24"/>
              </w:rPr>
              <w:tab/>
            </w:r>
            <w:r>
              <w:rPr>
                <w:spacing w:val="-3"/>
                <w:sz w:val="24"/>
              </w:rPr>
              <w:t xml:space="preserve">образовании </w:t>
            </w:r>
            <w:r>
              <w:rPr>
                <w:sz w:val="24"/>
              </w:rPr>
              <w:t>централизованных государств в средневековой</w:t>
            </w:r>
            <w:r>
              <w:rPr>
                <w:spacing w:val="-8"/>
                <w:sz w:val="24"/>
              </w:rPr>
              <w:t xml:space="preserve"> </w:t>
            </w:r>
            <w:r>
              <w:rPr>
                <w:sz w:val="24"/>
              </w:rPr>
              <w:t>Европе.</w:t>
            </w:r>
          </w:p>
          <w:p w:rsidR="0018305F" w:rsidRDefault="00323A09" w:rsidP="00C82AE6">
            <w:pPr>
              <w:pStyle w:val="TableParagraph"/>
              <w:ind w:left="106"/>
              <w:jc w:val="both"/>
              <w:rPr>
                <w:sz w:val="24"/>
              </w:rPr>
            </w:pPr>
            <w:r>
              <w:rPr>
                <w:sz w:val="24"/>
              </w:rPr>
              <w:t>Объяснять причины и последствия войн и выступлений. Находить на карте и комментировать местоположение Германии и Италии, их отдельных частей; городские феодальные республики Италии.</w:t>
            </w:r>
          </w:p>
          <w:p w:rsidR="0018305F" w:rsidRDefault="00323A09" w:rsidP="00C82AE6">
            <w:pPr>
              <w:pStyle w:val="TableParagraph"/>
              <w:tabs>
                <w:tab w:val="left" w:pos="1680"/>
                <w:tab w:val="left" w:pos="2248"/>
                <w:tab w:val="left" w:pos="3453"/>
                <w:tab w:val="left" w:pos="4529"/>
                <w:tab w:val="left" w:pos="4856"/>
                <w:tab w:val="left" w:pos="6009"/>
              </w:tabs>
              <w:spacing w:line="270" w:lineRule="atLeast"/>
              <w:ind w:left="106" w:right="99"/>
              <w:jc w:val="both"/>
              <w:rPr>
                <w:sz w:val="24"/>
              </w:rPr>
            </w:pPr>
            <w:r>
              <w:rPr>
                <w:sz w:val="24"/>
              </w:rPr>
              <w:t>Объяснять</w:t>
            </w:r>
            <w:r>
              <w:rPr>
                <w:sz w:val="24"/>
              </w:rPr>
              <w:tab/>
              <w:t>особенности</w:t>
            </w:r>
            <w:r>
              <w:rPr>
                <w:sz w:val="24"/>
              </w:rPr>
              <w:tab/>
              <w:t>процесса</w:t>
            </w:r>
            <w:r>
              <w:rPr>
                <w:sz w:val="24"/>
              </w:rPr>
              <w:tab/>
            </w:r>
            <w:r>
              <w:rPr>
                <w:sz w:val="24"/>
              </w:rPr>
              <w:tab/>
            </w:r>
            <w:r>
              <w:rPr>
                <w:spacing w:val="-3"/>
                <w:sz w:val="24"/>
              </w:rPr>
              <w:t xml:space="preserve">образования </w:t>
            </w:r>
            <w:r>
              <w:rPr>
                <w:sz w:val="24"/>
              </w:rPr>
              <w:t>самостоятельных</w:t>
            </w:r>
            <w:r>
              <w:rPr>
                <w:sz w:val="24"/>
              </w:rPr>
              <w:tab/>
              <w:t>централизованных</w:t>
            </w:r>
            <w:r>
              <w:rPr>
                <w:sz w:val="24"/>
              </w:rPr>
              <w:tab/>
              <w:t>государств</w:t>
            </w:r>
            <w:r>
              <w:rPr>
                <w:sz w:val="24"/>
              </w:rPr>
              <w:tab/>
            </w:r>
            <w:r>
              <w:rPr>
                <w:spacing w:val="-13"/>
                <w:sz w:val="24"/>
              </w:rPr>
              <w:t>в</w:t>
            </w:r>
          </w:p>
        </w:tc>
      </w:tr>
    </w:tbl>
    <w:p w:rsidR="0018305F" w:rsidRDefault="0018305F" w:rsidP="00C82AE6">
      <w:pPr>
        <w:spacing w:line="270" w:lineRule="atLeast"/>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3"/>
        <w:gridCol w:w="660"/>
        <w:gridCol w:w="353"/>
        <w:gridCol w:w="1064"/>
        <w:gridCol w:w="144"/>
        <w:gridCol w:w="6095"/>
      </w:tblGrid>
      <w:tr w:rsidR="0018305F">
        <w:trPr>
          <w:trHeight w:val="277"/>
        </w:trPr>
        <w:tc>
          <w:tcPr>
            <w:tcW w:w="1773" w:type="dxa"/>
            <w:gridSpan w:val="2"/>
          </w:tcPr>
          <w:p w:rsidR="0018305F" w:rsidRDefault="0018305F" w:rsidP="00C82AE6">
            <w:pPr>
              <w:pStyle w:val="TableParagraph"/>
              <w:jc w:val="both"/>
              <w:rPr>
                <w:sz w:val="20"/>
              </w:rPr>
            </w:pPr>
          </w:p>
        </w:tc>
        <w:tc>
          <w:tcPr>
            <w:tcW w:w="1417" w:type="dxa"/>
            <w:gridSpan w:val="2"/>
          </w:tcPr>
          <w:p w:rsidR="0018305F" w:rsidRDefault="0018305F" w:rsidP="00C82AE6">
            <w:pPr>
              <w:pStyle w:val="TableParagraph"/>
              <w:jc w:val="both"/>
              <w:rPr>
                <w:sz w:val="20"/>
              </w:rPr>
            </w:pPr>
          </w:p>
        </w:tc>
        <w:tc>
          <w:tcPr>
            <w:tcW w:w="6239" w:type="dxa"/>
            <w:gridSpan w:val="2"/>
          </w:tcPr>
          <w:p w:rsidR="0018305F" w:rsidRDefault="00323A09" w:rsidP="00C82AE6">
            <w:pPr>
              <w:pStyle w:val="TableParagraph"/>
              <w:spacing w:line="258" w:lineRule="exact"/>
              <w:ind w:left="107"/>
              <w:jc w:val="both"/>
              <w:rPr>
                <w:sz w:val="24"/>
              </w:rPr>
            </w:pPr>
            <w:r>
              <w:rPr>
                <w:sz w:val="24"/>
              </w:rPr>
              <w:t>Германии.</w:t>
            </w:r>
          </w:p>
        </w:tc>
      </w:tr>
      <w:tr w:rsidR="0018305F">
        <w:trPr>
          <w:trHeight w:val="1380"/>
        </w:trPr>
        <w:tc>
          <w:tcPr>
            <w:tcW w:w="1773" w:type="dxa"/>
            <w:gridSpan w:val="2"/>
          </w:tcPr>
          <w:p w:rsidR="0018305F" w:rsidRDefault="00323A09" w:rsidP="00C82AE6">
            <w:pPr>
              <w:pStyle w:val="TableParagraph"/>
              <w:ind w:left="107" w:right="229"/>
              <w:jc w:val="both"/>
              <w:rPr>
                <w:sz w:val="24"/>
              </w:rPr>
            </w:pPr>
            <w:r>
              <w:rPr>
                <w:sz w:val="24"/>
              </w:rPr>
              <w:t>Обобщающее повторение</w:t>
            </w:r>
          </w:p>
        </w:tc>
        <w:tc>
          <w:tcPr>
            <w:tcW w:w="1417" w:type="dxa"/>
            <w:gridSpan w:val="2"/>
          </w:tcPr>
          <w:p w:rsidR="0018305F" w:rsidRDefault="00323A09" w:rsidP="00C82AE6">
            <w:pPr>
              <w:pStyle w:val="TableParagraph"/>
              <w:spacing w:line="262" w:lineRule="exact"/>
              <w:ind w:left="288"/>
              <w:jc w:val="both"/>
              <w:rPr>
                <w:sz w:val="24"/>
              </w:rPr>
            </w:pPr>
            <w:r>
              <w:rPr>
                <w:sz w:val="24"/>
              </w:rPr>
              <w:t>1</w:t>
            </w:r>
          </w:p>
        </w:tc>
        <w:tc>
          <w:tcPr>
            <w:tcW w:w="6239" w:type="dxa"/>
            <w:gridSpan w:val="2"/>
          </w:tcPr>
          <w:p w:rsidR="0018305F" w:rsidRDefault="00323A09" w:rsidP="00C82AE6">
            <w:pPr>
              <w:pStyle w:val="TableParagraph"/>
              <w:ind w:left="107" w:right="95"/>
              <w:jc w:val="both"/>
              <w:rPr>
                <w:sz w:val="24"/>
              </w:rPr>
            </w:pPr>
            <w:r>
              <w:rPr>
                <w:sz w:val="24"/>
              </w:rPr>
              <w:t>Высказывать суждения о значении наследия XIV - XVI веков для современного общества. Обобщать и систематизировать изученный материал. Обосновывать мнения по проблемам тем.</w:t>
            </w:r>
          </w:p>
          <w:p w:rsidR="0018305F" w:rsidRDefault="00323A09" w:rsidP="00C82AE6">
            <w:pPr>
              <w:pStyle w:val="TableParagraph"/>
              <w:spacing w:line="269" w:lineRule="exact"/>
              <w:ind w:left="107"/>
              <w:jc w:val="both"/>
              <w:rPr>
                <w:sz w:val="24"/>
              </w:rPr>
            </w:pPr>
            <w:r>
              <w:rPr>
                <w:sz w:val="24"/>
              </w:rPr>
              <w:t>Применять знания при выполнении различных заданий.</w:t>
            </w:r>
          </w:p>
        </w:tc>
      </w:tr>
      <w:tr w:rsidR="0018305F">
        <w:trPr>
          <w:trHeight w:val="517"/>
        </w:trPr>
        <w:tc>
          <w:tcPr>
            <w:tcW w:w="1773" w:type="dxa"/>
            <w:gridSpan w:val="2"/>
          </w:tcPr>
          <w:p w:rsidR="0018305F" w:rsidRDefault="00323A09" w:rsidP="00C82AE6">
            <w:pPr>
              <w:pStyle w:val="TableParagraph"/>
              <w:spacing w:line="269" w:lineRule="exact"/>
              <w:ind w:left="107"/>
              <w:jc w:val="both"/>
              <w:rPr>
                <w:b/>
                <w:sz w:val="24"/>
              </w:rPr>
            </w:pPr>
            <w:r>
              <w:rPr>
                <w:b/>
                <w:sz w:val="24"/>
              </w:rPr>
              <w:t>Итого</w:t>
            </w:r>
          </w:p>
        </w:tc>
        <w:tc>
          <w:tcPr>
            <w:tcW w:w="1417" w:type="dxa"/>
            <w:gridSpan w:val="2"/>
          </w:tcPr>
          <w:p w:rsidR="0018305F" w:rsidRDefault="00323A09" w:rsidP="00C82AE6">
            <w:pPr>
              <w:pStyle w:val="TableParagraph"/>
              <w:spacing w:line="269" w:lineRule="exact"/>
              <w:ind w:left="565" w:right="555"/>
              <w:jc w:val="both"/>
              <w:rPr>
                <w:b/>
                <w:sz w:val="24"/>
              </w:rPr>
            </w:pPr>
            <w:r>
              <w:rPr>
                <w:b/>
                <w:sz w:val="24"/>
              </w:rPr>
              <w:t>28</w:t>
            </w:r>
          </w:p>
        </w:tc>
        <w:tc>
          <w:tcPr>
            <w:tcW w:w="6239" w:type="dxa"/>
            <w:gridSpan w:val="2"/>
          </w:tcPr>
          <w:p w:rsidR="0018305F" w:rsidRDefault="0018305F" w:rsidP="00C82AE6">
            <w:pPr>
              <w:pStyle w:val="TableParagraph"/>
              <w:jc w:val="both"/>
              <w:rPr>
                <w:sz w:val="24"/>
              </w:rPr>
            </w:pPr>
          </w:p>
        </w:tc>
      </w:tr>
      <w:tr w:rsidR="0018305F">
        <w:trPr>
          <w:trHeight w:val="275"/>
        </w:trPr>
        <w:tc>
          <w:tcPr>
            <w:tcW w:w="9429" w:type="dxa"/>
            <w:gridSpan w:val="6"/>
          </w:tcPr>
          <w:p w:rsidR="0018305F" w:rsidRDefault="00323A09" w:rsidP="00C82AE6">
            <w:pPr>
              <w:pStyle w:val="TableParagraph"/>
              <w:spacing w:line="256" w:lineRule="exact"/>
              <w:ind w:left="3817" w:right="3813"/>
              <w:jc w:val="both"/>
              <w:rPr>
                <w:b/>
                <w:sz w:val="24"/>
              </w:rPr>
            </w:pPr>
            <w:r>
              <w:rPr>
                <w:b/>
                <w:sz w:val="24"/>
              </w:rPr>
              <w:t>История России</w:t>
            </w:r>
          </w:p>
        </w:tc>
      </w:tr>
      <w:tr w:rsidR="0018305F">
        <w:trPr>
          <w:trHeight w:val="272"/>
        </w:trPr>
        <w:tc>
          <w:tcPr>
            <w:tcW w:w="2126" w:type="dxa"/>
            <w:gridSpan w:val="3"/>
            <w:tcBorders>
              <w:bottom w:val="nil"/>
            </w:tcBorders>
          </w:tcPr>
          <w:p w:rsidR="0018305F" w:rsidRDefault="00323A09" w:rsidP="00C82AE6">
            <w:pPr>
              <w:pStyle w:val="TableParagraph"/>
              <w:spacing w:line="253" w:lineRule="exact"/>
              <w:ind w:left="107"/>
              <w:jc w:val="both"/>
              <w:rPr>
                <w:sz w:val="24"/>
              </w:rPr>
            </w:pPr>
            <w:r>
              <w:rPr>
                <w:sz w:val="24"/>
              </w:rPr>
              <w:t>Введение.</w:t>
            </w:r>
          </w:p>
        </w:tc>
        <w:tc>
          <w:tcPr>
            <w:tcW w:w="1208" w:type="dxa"/>
            <w:gridSpan w:val="2"/>
            <w:tcBorders>
              <w:bottom w:val="nil"/>
            </w:tcBorders>
          </w:tcPr>
          <w:p w:rsidR="0018305F" w:rsidRDefault="00323A09" w:rsidP="00C82AE6">
            <w:pPr>
              <w:pStyle w:val="TableParagraph"/>
              <w:spacing w:line="253" w:lineRule="exact"/>
              <w:ind w:left="108"/>
              <w:jc w:val="both"/>
              <w:rPr>
                <w:sz w:val="24"/>
              </w:rPr>
            </w:pPr>
            <w:r>
              <w:rPr>
                <w:sz w:val="24"/>
              </w:rPr>
              <w:t>1</w:t>
            </w:r>
          </w:p>
        </w:tc>
        <w:tc>
          <w:tcPr>
            <w:tcW w:w="6095" w:type="dxa"/>
            <w:tcBorders>
              <w:bottom w:val="nil"/>
            </w:tcBorders>
          </w:tcPr>
          <w:p w:rsidR="0018305F" w:rsidRDefault="00323A09" w:rsidP="00C82AE6">
            <w:pPr>
              <w:pStyle w:val="TableParagraph"/>
              <w:spacing w:line="253" w:lineRule="exact"/>
              <w:ind w:left="105"/>
              <w:jc w:val="both"/>
              <w:rPr>
                <w:sz w:val="24"/>
              </w:rPr>
            </w:pPr>
            <w:r>
              <w:rPr>
                <w:sz w:val="24"/>
              </w:rPr>
              <w:t>Показывать на карте расселение древнего человека на</w:t>
            </w:r>
          </w:p>
        </w:tc>
      </w:tr>
      <w:tr w:rsidR="0018305F">
        <w:trPr>
          <w:trHeight w:val="275"/>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Древнейшие</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территории России, древние государства Поволжья,</w:t>
            </w:r>
          </w:p>
        </w:tc>
      </w:tr>
      <w:tr w:rsidR="0018305F">
        <w:trPr>
          <w:trHeight w:val="275"/>
        </w:trPr>
        <w:tc>
          <w:tcPr>
            <w:tcW w:w="1113" w:type="dxa"/>
            <w:tcBorders>
              <w:top w:val="nil"/>
              <w:bottom w:val="nil"/>
              <w:right w:val="nil"/>
            </w:tcBorders>
          </w:tcPr>
          <w:p w:rsidR="0018305F" w:rsidRDefault="00323A09" w:rsidP="00C82AE6">
            <w:pPr>
              <w:pStyle w:val="TableParagraph"/>
              <w:spacing w:line="256" w:lineRule="exact"/>
              <w:ind w:left="107"/>
              <w:jc w:val="both"/>
              <w:rPr>
                <w:sz w:val="24"/>
              </w:rPr>
            </w:pPr>
            <w:r>
              <w:rPr>
                <w:sz w:val="24"/>
              </w:rPr>
              <w:t>народы</w:t>
            </w:r>
          </w:p>
        </w:tc>
        <w:tc>
          <w:tcPr>
            <w:tcW w:w="1013" w:type="dxa"/>
            <w:gridSpan w:val="2"/>
            <w:tcBorders>
              <w:top w:val="nil"/>
              <w:left w:val="nil"/>
              <w:bottom w:val="nil"/>
            </w:tcBorders>
          </w:tcPr>
          <w:p w:rsidR="0018305F" w:rsidRDefault="00323A09" w:rsidP="00C82AE6">
            <w:pPr>
              <w:pStyle w:val="TableParagraph"/>
              <w:spacing w:line="256" w:lineRule="exact"/>
              <w:ind w:right="95"/>
              <w:jc w:val="both"/>
              <w:rPr>
                <w:sz w:val="24"/>
              </w:rPr>
            </w:pPr>
            <w:r>
              <w:rPr>
                <w:sz w:val="24"/>
              </w:rPr>
              <w:t>на</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Кавказа и Северного Причерноморья.</w:t>
            </w:r>
          </w:p>
        </w:tc>
      </w:tr>
      <w:tr w:rsidR="0018305F">
        <w:trPr>
          <w:trHeight w:val="276"/>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территории</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573"/>
                <w:tab w:val="left" w:pos="2722"/>
                <w:tab w:val="left" w:pos="3760"/>
                <w:tab w:val="left" w:pos="4935"/>
              </w:tabs>
              <w:spacing w:line="256" w:lineRule="exact"/>
              <w:ind w:left="105"/>
              <w:jc w:val="both"/>
              <w:rPr>
                <w:sz w:val="24"/>
              </w:rPr>
            </w:pPr>
            <w:r>
              <w:rPr>
                <w:sz w:val="24"/>
              </w:rPr>
              <w:t>Описывать</w:t>
            </w:r>
            <w:r>
              <w:rPr>
                <w:sz w:val="24"/>
              </w:rPr>
              <w:tab/>
              <w:t>условия</w:t>
            </w:r>
            <w:r>
              <w:rPr>
                <w:sz w:val="24"/>
              </w:rPr>
              <w:tab/>
              <w:t>жизни,</w:t>
            </w:r>
            <w:r>
              <w:rPr>
                <w:sz w:val="24"/>
              </w:rPr>
              <w:tab/>
              <w:t>занятия,</w:t>
            </w:r>
            <w:r>
              <w:rPr>
                <w:sz w:val="24"/>
              </w:rPr>
              <w:tab/>
              <w:t>верования</w:t>
            </w:r>
          </w:p>
        </w:tc>
      </w:tr>
      <w:tr w:rsidR="0018305F">
        <w:trPr>
          <w:trHeight w:val="276"/>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России</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земледельческих и кочевых племен, народов древних</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государств.</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498"/>
                <w:tab w:val="left" w:pos="2688"/>
                <w:tab w:val="left" w:pos="4549"/>
                <w:tab w:val="left" w:pos="5854"/>
              </w:tabs>
              <w:spacing w:line="256" w:lineRule="exact"/>
              <w:ind w:left="105"/>
              <w:jc w:val="both"/>
              <w:rPr>
                <w:sz w:val="24"/>
              </w:rPr>
            </w:pPr>
            <w:r>
              <w:rPr>
                <w:sz w:val="24"/>
              </w:rPr>
              <w:t>Приводить</w:t>
            </w:r>
            <w:r>
              <w:rPr>
                <w:sz w:val="24"/>
              </w:rPr>
              <w:tab/>
              <w:t>примеры</w:t>
            </w:r>
            <w:r>
              <w:rPr>
                <w:sz w:val="24"/>
              </w:rPr>
              <w:tab/>
              <w:t>межэтнических</w:t>
            </w:r>
            <w:r>
              <w:rPr>
                <w:sz w:val="24"/>
              </w:rPr>
              <w:tab/>
              <w:t>контактов</w:t>
            </w:r>
            <w:r>
              <w:rPr>
                <w:sz w:val="24"/>
              </w:rPr>
              <w:tab/>
              <w:t>и</w:t>
            </w:r>
          </w:p>
        </w:tc>
      </w:tr>
      <w:tr w:rsidR="0018305F">
        <w:trPr>
          <w:trHeight w:val="279"/>
        </w:trPr>
        <w:tc>
          <w:tcPr>
            <w:tcW w:w="2126" w:type="dxa"/>
            <w:gridSpan w:val="3"/>
            <w:tcBorders>
              <w:top w:val="nil"/>
            </w:tcBorders>
          </w:tcPr>
          <w:p w:rsidR="0018305F" w:rsidRDefault="0018305F" w:rsidP="00C82AE6">
            <w:pPr>
              <w:pStyle w:val="TableParagraph"/>
              <w:jc w:val="both"/>
              <w:rPr>
                <w:sz w:val="20"/>
              </w:rPr>
            </w:pPr>
          </w:p>
        </w:tc>
        <w:tc>
          <w:tcPr>
            <w:tcW w:w="1208" w:type="dxa"/>
            <w:gridSpan w:val="2"/>
            <w:tcBorders>
              <w:top w:val="nil"/>
            </w:tcBorders>
          </w:tcPr>
          <w:p w:rsidR="0018305F" w:rsidRDefault="0018305F" w:rsidP="00C82AE6">
            <w:pPr>
              <w:pStyle w:val="TableParagraph"/>
              <w:jc w:val="both"/>
              <w:rPr>
                <w:sz w:val="20"/>
              </w:rPr>
            </w:pPr>
          </w:p>
        </w:tc>
        <w:tc>
          <w:tcPr>
            <w:tcW w:w="6095" w:type="dxa"/>
            <w:tcBorders>
              <w:top w:val="nil"/>
            </w:tcBorders>
          </w:tcPr>
          <w:p w:rsidR="0018305F" w:rsidRDefault="00323A09" w:rsidP="00C82AE6">
            <w:pPr>
              <w:pStyle w:val="TableParagraph"/>
              <w:spacing w:line="259" w:lineRule="exact"/>
              <w:ind w:left="105"/>
              <w:jc w:val="both"/>
              <w:rPr>
                <w:sz w:val="24"/>
              </w:rPr>
            </w:pPr>
            <w:r>
              <w:rPr>
                <w:sz w:val="24"/>
              </w:rPr>
              <w:t>взаимодействий</w:t>
            </w:r>
          </w:p>
        </w:tc>
      </w:tr>
      <w:tr w:rsidR="0018305F">
        <w:trPr>
          <w:trHeight w:val="272"/>
        </w:trPr>
        <w:tc>
          <w:tcPr>
            <w:tcW w:w="1113" w:type="dxa"/>
            <w:tcBorders>
              <w:bottom w:val="nil"/>
              <w:right w:val="nil"/>
            </w:tcBorders>
          </w:tcPr>
          <w:p w:rsidR="0018305F" w:rsidRDefault="00323A09" w:rsidP="00C82AE6">
            <w:pPr>
              <w:pStyle w:val="TableParagraph"/>
              <w:spacing w:line="253" w:lineRule="exact"/>
              <w:ind w:left="107"/>
              <w:jc w:val="both"/>
              <w:rPr>
                <w:sz w:val="24"/>
              </w:rPr>
            </w:pPr>
            <w:r>
              <w:rPr>
                <w:sz w:val="24"/>
              </w:rPr>
              <w:t>Древняя</w:t>
            </w:r>
          </w:p>
        </w:tc>
        <w:tc>
          <w:tcPr>
            <w:tcW w:w="1013" w:type="dxa"/>
            <w:gridSpan w:val="2"/>
            <w:tcBorders>
              <w:left w:val="nil"/>
              <w:bottom w:val="nil"/>
            </w:tcBorders>
          </w:tcPr>
          <w:p w:rsidR="0018305F" w:rsidRDefault="00323A09" w:rsidP="00C82AE6">
            <w:pPr>
              <w:pStyle w:val="TableParagraph"/>
              <w:tabs>
                <w:tab w:val="left" w:pos="793"/>
              </w:tabs>
              <w:spacing w:line="253" w:lineRule="exact"/>
              <w:ind w:left="88"/>
              <w:jc w:val="both"/>
              <w:rPr>
                <w:sz w:val="24"/>
              </w:rPr>
            </w:pPr>
            <w:r>
              <w:rPr>
                <w:sz w:val="24"/>
              </w:rPr>
              <w:t>Русь</w:t>
            </w:r>
            <w:r>
              <w:rPr>
                <w:sz w:val="24"/>
              </w:rPr>
              <w:tab/>
              <w:t>в</w:t>
            </w:r>
          </w:p>
        </w:tc>
        <w:tc>
          <w:tcPr>
            <w:tcW w:w="1208" w:type="dxa"/>
            <w:gridSpan w:val="2"/>
            <w:tcBorders>
              <w:bottom w:val="nil"/>
            </w:tcBorders>
          </w:tcPr>
          <w:p w:rsidR="0018305F" w:rsidRDefault="00323A09" w:rsidP="00C82AE6">
            <w:pPr>
              <w:pStyle w:val="TableParagraph"/>
              <w:spacing w:line="253" w:lineRule="exact"/>
              <w:ind w:left="108"/>
              <w:jc w:val="both"/>
              <w:rPr>
                <w:sz w:val="24"/>
              </w:rPr>
            </w:pPr>
            <w:r>
              <w:rPr>
                <w:sz w:val="24"/>
              </w:rPr>
              <w:t>7</w:t>
            </w:r>
          </w:p>
        </w:tc>
        <w:tc>
          <w:tcPr>
            <w:tcW w:w="6095" w:type="dxa"/>
            <w:tcBorders>
              <w:bottom w:val="nil"/>
            </w:tcBorders>
          </w:tcPr>
          <w:p w:rsidR="0018305F" w:rsidRDefault="00323A09" w:rsidP="00C82AE6">
            <w:pPr>
              <w:pStyle w:val="TableParagraph"/>
              <w:spacing w:line="253" w:lineRule="exact"/>
              <w:ind w:left="105"/>
              <w:jc w:val="both"/>
              <w:rPr>
                <w:sz w:val="24"/>
              </w:rPr>
            </w:pPr>
            <w:r>
              <w:rPr>
                <w:sz w:val="24"/>
              </w:rPr>
              <w:t>Работать с исторической картой; выявлять сходства и</w:t>
            </w:r>
          </w:p>
        </w:tc>
      </w:tr>
      <w:tr w:rsidR="0018305F">
        <w:trPr>
          <w:trHeight w:val="275"/>
        </w:trPr>
        <w:tc>
          <w:tcPr>
            <w:tcW w:w="1113" w:type="dxa"/>
            <w:tcBorders>
              <w:top w:val="nil"/>
              <w:bottom w:val="nil"/>
              <w:right w:val="nil"/>
            </w:tcBorders>
          </w:tcPr>
          <w:p w:rsidR="0018305F" w:rsidRDefault="00323A09" w:rsidP="00C82AE6">
            <w:pPr>
              <w:pStyle w:val="TableParagraph"/>
              <w:tabs>
                <w:tab w:val="left" w:pos="789"/>
              </w:tabs>
              <w:spacing w:line="256" w:lineRule="exact"/>
              <w:ind w:left="107"/>
              <w:jc w:val="both"/>
              <w:rPr>
                <w:sz w:val="24"/>
              </w:rPr>
            </w:pPr>
            <w:r>
              <w:rPr>
                <w:sz w:val="24"/>
              </w:rPr>
              <w:t>VIII</w:t>
            </w:r>
            <w:r>
              <w:rPr>
                <w:sz w:val="24"/>
              </w:rPr>
              <w:tab/>
              <w:t>—</w:t>
            </w:r>
          </w:p>
        </w:tc>
        <w:tc>
          <w:tcPr>
            <w:tcW w:w="1013" w:type="dxa"/>
            <w:gridSpan w:val="2"/>
            <w:tcBorders>
              <w:top w:val="nil"/>
              <w:left w:val="nil"/>
              <w:bottom w:val="nil"/>
            </w:tcBorders>
          </w:tcPr>
          <w:p w:rsidR="0018305F" w:rsidRDefault="00323A09" w:rsidP="00C82AE6">
            <w:pPr>
              <w:pStyle w:val="TableParagraph"/>
              <w:spacing w:line="256" w:lineRule="exact"/>
              <w:ind w:left="192"/>
              <w:jc w:val="both"/>
              <w:rPr>
                <w:sz w:val="24"/>
              </w:rPr>
            </w:pPr>
            <w:r>
              <w:rPr>
                <w:sz w:val="24"/>
              </w:rPr>
              <w:t>первой</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отличия государств.</w:t>
            </w:r>
          </w:p>
        </w:tc>
      </w:tr>
      <w:tr w:rsidR="0018305F">
        <w:trPr>
          <w:trHeight w:val="276"/>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половине XII в.</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Приводить примеры взаимоотношений Древней Руси с</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856"/>
                <w:tab w:val="left" w:pos="3636"/>
                <w:tab w:val="left" w:pos="4418"/>
              </w:tabs>
              <w:spacing w:line="256" w:lineRule="exact"/>
              <w:ind w:left="105"/>
              <w:jc w:val="both"/>
              <w:rPr>
                <w:sz w:val="24"/>
              </w:rPr>
            </w:pPr>
            <w:r>
              <w:rPr>
                <w:sz w:val="24"/>
              </w:rPr>
              <w:t>соседними</w:t>
            </w:r>
            <w:r>
              <w:rPr>
                <w:sz w:val="24"/>
              </w:rPr>
              <w:tab/>
              <w:t>племенами</w:t>
            </w:r>
            <w:r>
              <w:rPr>
                <w:sz w:val="24"/>
              </w:rPr>
              <w:tab/>
              <w:t>и</w:t>
            </w:r>
            <w:r>
              <w:rPr>
                <w:sz w:val="24"/>
              </w:rPr>
              <w:tab/>
              <w:t>государствами.</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Характеризовать на основе карты расселение восточных</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славян, природные условия, их жизнь и занятия.</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Описывать жизнь и быт, верования славян.</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2979"/>
                <w:tab w:val="left" w:pos="4802"/>
              </w:tabs>
              <w:spacing w:line="256" w:lineRule="exact"/>
              <w:ind w:left="105"/>
              <w:jc w:val="both"/>
              <w:rPr>
                <w:sz w:val="24"/>
              </w:rPr>
            </w:pPr>
            <w:r>
              <w:rPr>
                <w:sz w:val="24"/>
              </w:rPr>
              <w:t>Систематизировать</w:t>
            </w:r>
            <w:r>
              <w:rPr>
                <w:sz w:val="24"/>
              </w:rPr>
              <w:tab/>
              <w:t>материал</w:t>
            </w:r>
            <w:r>
              <w:rPr>
                <w:sz w:val="24"/>
              </w:rPr>
              <w:tab/>
              <w:t>(составлять</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2153"/>
                <w:tab w:val="left" w:pos="3290"/>
                <w:tab w:val="left" w:pos="3635"/>
                <w:tab w:val="left" w:pos="5232"/>
              </w:tabs>
              <w:spacing w:line="256" w:lineRule="exact"/>
              <w:ind w:left="105"/>
              <w:jc w:val="both"/>
              <w:rPr>
                <w:sz w:val="24"/>
              </w:rPr>
            </w:pPr>
            <w:r>
              <w:rPr>
                <w:sz w:val="24"/>
              </w:rPr>
              <w:t>хронологическую</w:t>
            </w:r>
            <w:r>
              <w:rPr>
                <w:sz w:val="24"/>
              </w:rPr>
              <w:tab/>
              <w:t>таблицу)</w:t>
            </w:r>
            <w:r>
              <w:rPr>
                <w:sz w:val="24"/>
              </w:rPr>
              <w:tab/>
              <w:t>о</w:t>
            </w:r>
            <w:r>
              <w:rPr>
                <w:sz w:val="24"/>
              </w:rPr>
              <w:tab/>
              <w:t>деятельности</w:t>
            </w:r>
            <w:r>
              <w:rPr>
                <w:sz w:val="24"/>
              </w:rPr>
              <w:tab/>
              <w:t>первых</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147"/>
                <w:tab w:val="left" w:pos="2054"/>
                <w:tab w:val="left" w:pos="3488"/>
                <w:tab w:val="left" w:pos="4656"/>
                <w:tab w:val="left" w:pos="5011"/>
              </w:tabs>
              <w:spacing w:line="256" w:lineRule="exact"/>
              <w:ind w:left="105"/>
              <w:jc w:val="both"/>
              <w:rPr>
                <w:sz w:val="24"/>
              </w:rPr>
            </w:pPr>
            <w:r>
              <w:rPr>
                <w:sz w:val="24"/>
              </w:rPr>
              <w:t>русских</w:t>
            </w:r>
            <w:r>
              <w:rPr>
                <w:sz w:val="24"/>
              </w:rPr>
              <w:tab/>
              <w:t>князей</w:t>
            </w:r>
            <w:r>
              <w:rPr>
                <w:sz w:val="24"/>
              </w:rPr>
              <w:tab/>
            </w:r>
            <w:proofErr w:type="spellStart"/>
            <w:r>
              <w:rPr>
                <w:sz w:val="24"/>
              </w:rPr>
              <w:t>носновании</w:t>
            </w:r>
            <w:proofErr w:type="spellEnd"/>
            <w:r>
              <w:rPr>
                <w:sz w:val="24"/>
              </w:rPr>
              <w:tab/>
              <w:t>учебника</w:t>
            </w:r>
            <w:r>
              <w:rPr>
                <w:sz w:val="24"/>
              </w:rPr>
              <w:tab/>
              <w:t>и</w:t>
            </w:r>
            <w:r>
              <w:rPr>
                <w:sz w:val="24"/>
              </w:rPr>
              <w:tab/>
              <w:t>«Повести</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временных лет».</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957"/>
                <w:tab w:val="left" w:pos="4785"/>
                <w:tab w:val="left" w:pos="5672"/>
              </w:tabs>
              <w:spacing w:line="256" w:lineRule="exact"/>
              <w:ind w:left="105"/>
              <w:jc w:val="both"/>
              <w:rPr>
                <w:sz w:val="24"/>
              </w:rPr>
            </w:pPr>
            <w:r>
              <w:rPr>
                <w:sz w:val="24"/>
              </w:rPr>
              <w:t>Устанавливать</w:t>
            </w:r>
            <w:r>
              <w:rPr>
                <w:sz w:val="24"/>
              </w:rPr>
              <w:tab/>
              <w:t>причинно-следственные</w:t>
            </w:r>
            <w:r>
              <w:rPr>
                <w:sz w:val="24"/>
              </w:rPr>
              <w:tab/>
              <w:t>связи</w:t>
            </w:r>
            <w:r>
              <w:rPr>
                <w:sz w:val="24"/>
              </w:rPr>
              <w:tab/>
              <w:t>(на</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примере принятия христианства); делать выводы.</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072"/>
                <w:tab w:val="left" w:pos="2940"/>
                <w:tab w:val="left" w:pos="4576"/>
              </w:tabs>
              <w:spacing w:line="256" w:lineRule="exact"/>
              <w:ind w:left="105"/>
              <w:jc w:val="both"/>
              <w:rPr>
                <w:sz w:val="24"/>
              </w:rPr>
            </w:pPr>
            <w:r>
              <w:rPr>
                <w:sz w:val="24"/>
              </w:rPr>
              <w:t>Давать</w:t>
            </w:r>
            <w:r>
              <w:rPr>
                <w:sz w:val="24"/>
              </w:rPr>
              <w:tab/>
              <w:t>характеристику</w:t>
            </w:r>
            <w:r>
              <w:rPr>
                <w:sz w:val="24"/>
              </w:rPr>
              <w:tab/>
              <w:t>деятельности</w:t>
            </w:r>
            <w:r>
              <w:rPr>
                <w:sz w:val="24"/>
              </w:rPr>
              <w:tab/>
              <w:t>исторических</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личностей (на примере Ярослава Мудрого); работать с</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документами; делать выводы.</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Характеризовать политический строй Древней Руси,</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внутреннюю и внешнюю политику князей в X-</w:t>
            </w:r>
            <w:proofErr w:type="spellStart"/>
            <w:r>
              <w:rPr>
                <w:sz w:val="24"/>
              </w:rPr>
              <w:t>XIIвв</w:t>
            </w:r>
            <w:proofErr w:type="spellEnd"/>
            <w:r>
              <w:rPr>
                <w:sz w:val="24"/>
              </w:rPr>
              <w:t>.</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Рассказывать о положении отдельных групп населения,</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используя информацию из учебника и отрывки «Русской</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правды» и «Устава Владимира Мономаха».</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539"/>
                <w:tab w:val="left" w:pos="3431"/>
                <w:tab w:val="left" w:pos="4659"/>
                <w:tab w:val="left" w:pos="5849"/>
              </w:tabs>
              <w:spacing w:line="256" w:lineRule="exact"/>
              <w:ind w:left="105"/>
              <w:jc w:val="both"/>
              <w:rPr>
                <w:sz w:val="24"/>
              </w:rPr>
            </w:pPr>
            <w:r>
              <w:rPr>
                <w:sz w:val="24"/>
              </w:rPr>
              <w:t>Составлять</w:t>
            </w:r>
            <w:r>
              <w:rPr>
                <w:sz w:val="24"/>
              </w:rPr>
              <w:tab/>
              <w:t>характеристики</w:t>
            </w:r>
            <w:r>
              <w:rPr>
                <w:sz w:val="24"/>
              </w:rPr>
              <w:tab/>
              <w:t>Ярослава</w:t>
            </w:r>
            <w:r>
              <w:rPr>
                <w:sz w:val="24"/>
              </w:rPr>
              <w:tab/>
              <w:t>Мудрого</w:t>
            </w:r>
            <w:r>
              <w:rPr>
                <w:sz w:val="24"/>
              </w:rPr>
              <w:tab/>
              <w:t>и</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Владимира Мономаха.</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Рассказывать о положении отдельных групп населения</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Древней Руси.</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563"/>
                <w:tab w:val="left" w:pos="2995"/>
                <w:tab w:val="left" w:pos="4926"/>
              </w:tabs>
              <w:spacing w:line="256" w:lineRule="exact"/>
              <w:ind w:left="105"/>
              <w:jc w:val="both"/>
              <w:rPr>
                <w:sz w:val="24"/>
              </w:rPr>
            </w:pPr>
            <w:r>
              <w:rPr>
                <w:sz w:val="24"/>
              </w:rPr>
              <w:t>Описывать</w:t>
            </w:r>
            <w:r>
              <w:rPr>
                <w:sz w:val="24"/>
              </w:rPr>
              <w:tab/>
              <w:t>памятники</w:t>
            </w:r>
            <w:r>
              <w:rPr>
                <w:sz w:val="24"/>
              </w:rPr>
              <w:tab/>
              <w:t>древнерусского</w:t>
            </w:r>
            <w:r>
              <w:rPr>
                <w:sz w:val="24"/>
              </w:rPr>
              <w:tab/>
              <w:t>зодчества,</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живописи и прикладного искусства.</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863"/>
                <w:tab w:val="left" w:pos="2765"/>
                <w:tab w:val="left" w:pos="4359"/>
                <w:tab w:val="left" w:pos="4882"/>
              </w:tabs>
              <w:spacing w:line="256" w:lineRule="exact"/>
              <w:ind w:left="105"/>
              <w:jc w:val="both"/>
              <w:rPr>
                <w:sz w:val="24"/>
              </w:rPr>
            </w:pPr>
            <w:r>
              <w:rPr>
                <w:sz w:val="24"/>
              </w:rPr>
              <w:t>Осуществлять</w:t>
            </w:r>
            <w:r>
              <w:rPr>
                <w:sz w:val="24"/>
              </w:rPr>
              <w:tab/>
              <w:t>поиск</w:t>
            </w:r>
            <w:r>
              <w:rPr>
                <w:sz w:val="24"/>
              </w:rPr>
              <w:tab/>
              <w:t>информации</w:t>
            </w:r>
            <w:r>
              <w:rPr>
                <w:sz w:val="24"/>
              </w:rPr>
              <w:tab/>
              <w:t>из</w:t>
            </w:r>
            <w:r>
              <w:rPr>
                <w:sz w:val="24"/>
              </w:rPr>
              <w:tab/>
              <w:t>различных</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503"/>
                <w:tab w:val="left" w:pos="2065"/>
                <w:tab w:val="left" w:pos="3189"/>
                <w:tab w:val="left" w:pos="4189"/>
                <w:tab w:val="left" w:pos="5866"/>
              </w:tabs>
              <w:spacing w:line="256" w:lineRule="exact"/>
              <w:ind w:left="105"/>
              <w:jc w:val="both"/>
              <w:rPr>
                <w:sz w:val="24"/>
              </w:rPr>
            </w:pPr>
            <w:r>
              <w:rPr>
                <w:sz w:val="24"/>
              </w:rPr>
              <w:t>источников</w:t>
            </w:r>
            <w:r>
              <w:rPr>
                <w:sz w:val="24"/>
              </w:rPr>
              <w:tab/>
              <w:t>для</w:t>
            </w:r>
            <w:r>
              <w:rPr>
                <w:sz w:val="24"/>
              </w:rPr>
              <w:tab/>
              <w:t>игрового</w:t>
            </w:r>
            <w:r>
              <w:rPr>
                <w:sz w:val="24"/>
              </w:rPr>
              <w:tab/>
              <w:t>занятия</w:t>
            </w:r>
            <w:r>
              <w:rPr>
                <w:sz w:val="24"/>
              </w:rPr>
              <w:tab/>
              <w:t>«Путешествие</w:t>
            </w:r>
            <w:r>
              <w:rPr>
                <w:sz w:val="24"/>
              </w:rPr>
              <w:tab/>
              <w:t>в</w:t>
            </w:r>
          </w:p>
        </w:tc>
      </w:tr>
      <w:tr w:rsidR="0018305F">
        <w:trPr>
          <w:trHeight w:val="278"/>
        </w:trPr>
        <w:tc>
          <w:tcPr>
            <w:tcW w:w="2126" w:type="dxa"/>
            <w:gridSpan w:val="3"/>
            <w:tcBorders>
              <w:top w:val="nil"/>
            </w:tcBorders>
          </w:tcPr>
          <w:p w:rsidR="0018305F" w:rsidRDefault="0018305F" w:rsidP="00C82AE6">
            <w:pPr>
              <w:pStyle w:val="TableParagraph"/>
              <w:jc w:val="both"/>
              <w:rPr>
                <w:sz w:val="20"/>
              </w:rPr>
            </w:pPr>
          </w:p>
        </w:tc>
        <w:tc>
          <w:tcPr>
            <w:tcW w:w="1208" w:type="dxa"/>
            <w:gridSpan w:val="2"/>
            <w:tcBorders>
              <w:top w:val="nil"/>
            </w:tcBorders>
          </w:tcPr>
          <w:p w:rsidR="0018305F" w:rsidRDefault="0018305F" w:rsidP="00C82AE6">
            <w:pPr>
              <w:pStyle w:val="TableParagraph"/>
              <w:jc w:val="both"/>
              <w:rPr>
                <w:sz w:val="20"/>
              </w:rPr>
            </w:pPr>
          </w:p>
        </w:tc>
        <w:tc>
          <w:tcPr>
            <w:tcW w:w="6095" w:type="dxa"/>
            <w:tcBorders>
              <w:top w:val="nil"/>
            </w:tcBorders>
          </w:tcPr>
          <w:p w:rsidR="0018305F" w:rsidRDefault="00323A09" w:rsidP="00C82AE6">
            <w:pPr>
              <w:pStyle w:val="TableParagraph"/>
              <w:spacing w:line="259" w:lineRule="exact"/>
              <w:ind w:left="105"/>
              <w:jc w:val="both"/>
              <w:rPr>
                <w:sz w:val="24"/>
              </w:rPr>
            </w:pPr>
            <w:r>
              <w:rPr>
                <w:sz w:val="24"/>
              </w:rPr>
              <w:t>древнерусский город».</w:t>
            </w:r>
          </w:p>
        </w:tc>
      </w:tr>
      <w:tr w:rsidR="0018305F">
        <w:trPr>
          <w:trHeight w:val="272"/>
        </w:trPr>
        <w:tc>
          <w:tcPr>
            <w:tcW w:w="2126" w:type="dxa"/>
            <w:gridSpan w:val="3"/>
            <w:tcBorders>
              <w:bottom w:val="nil"/>
            </w:tcBorders>
          </w:tcPr>
          <w:p w:rsidR="0018305F" w:rsidRDefault="00323A09" w:rsidP="00C82AE6">
            <w:pPr>
              <w:pStyle w:val="TableParagraph"/>
              <w:spacing w:line="253" w:lineRule="exact"/>
              <w:ind w:left="107"/>
              <w:jc w:val="both"/>
              <w:rPr>
                <w:sz w:val="24"/>
              </w:rPr>
            </w:pPr>
            <w:r>
              <w:rPr>
                <w:sz w:val="24"/>
              </w:rPr>
              <w:t>Русь Удельная</w:t>
            </w:r>
            <w:r>
              <w:rPr>
                <w:spacing w:val="51"/>
                <w:sz w:val="24"/>
              </w:rPr>
              <w:t xml:space="preserve"> </w:t>
            </w:r>
            <w:r>
              <w:rPr>
                <w:sz w:val="24"/>
              </w:rPr>
              <w:t>в</w:t>
            </w:r>
          </w:p>
        </w:tc>
        <w:tc>
          <w:tcPr>
            <w:tcW w:w="1208" w:type="dxa"/>
            <w:gridSpan w:val="2"/>
            <w:tcBorders>
              <w:bottom w:val="nil"/>
            </w:tcBorders>
          </w:tcPr>
          <w:p w:rsidR="0018305F" w:rsidRDefault="00323A09" w:rsidP="00C82AE6">
            <w:pPr>
              <w:pStyle w:val="TableParagraph"/>
              <w:spacing w:line="253" w:lineRule="exact"/>
              <w:ind w:left="108"/>
              <w:jc w:val="both"/>
              <w:rPr>
                <w:sz w:val="24"/>
              </w:rPr>
            </w:pPr>
            <w:r>
              <w:rPr>
                <w:sz w:val="24"/>
              </w:rPr>
              <w:t>10</w:t>
            </w:r>
          </w:p>
        </w:tc>
        <w:tc>
          <w:tcPr>
            <w:tcW w:w="6095" w:type="dxa"/>
            <w:tcBorders>
              <w:bottom w:val="nil"/>
            </w:tcBorders>
          </w:tcPr>
          <w:p w:rsidR="0018305F" w:rsidRDefault="00323A09" w:rsidP="00C82AE6">
            <w:pPr>
              <w:pStyle w:val="TableParagraph"/>
              <w:spacing w:line="253" w:lineRule="exact"/>
              <w:ind w:left="105"/>
              <w:jc w:val="both"/>
              <w:rPr>
                <w:sz w:val="24"/>
              </w:rPr>
            </w:pPr>
            <w:r>
              <w:rPr>
                <w:sz w:val="24"/>
              </w:rPr>
              <w:t>Раскрывать причины и последствия раздробленности.</w:t>
            </w:r>
          </w:p>
        </w:tc>
      </w:tr>
      <w:tr w:rsidR="0018305F">
        <w:trPr>
          <w:trHeight w:val="275"/>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30-е гг.</w:t>
            </w:r>
            <w:r>
              <w:rPr>
                <w:spacing w:val="57"/>
                <w:sz w:val="24"/>
              </w:rPr>
              <w:t xml:space="preserve"> </w:t>
            </w:r>
            <w:r>
              <w:rPr>
                <w:sz w:val="24"/>
              </w:rPr>
              <w:t>XII—XIII</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spacing w:line="256" w:lineRule="exact"/>
              <w:ind w:left="105"/>
              <w:jc w:val="both"/>
              <w:rPr>
                <w:sz w:val="24"/>
              </w:rPr>
            </w:pPr>
            <w:r>
              <w:rPr>
                <w:sz w:val="24"/>
              </w:rPr>
              <w:t>Показывать на карте границы русских земель; выявлять</w:t>
            </w:r>
          </w:p>
        </w:tc>
      </w:tr>
      <w:tr w:rsidR="0018305F">
        <w:trPr>
          <w:trHeight w:val="275"/>
        </w:trPr>
        <w:tc>
          <w:tcPr>
            <w:tcW w:w="2126" w:type="dxa"/>
            <w:gridSpan w:val="3"/>
            <w:tcBorders>
              <w:top w:val="nil"/>
              <w:bottom w:val="nil"/>
            </w:tcBorders>
          </w:tcPr>
          <w:p w:rsidR="0018305F" w:rsidRDefault="00323A09" w:rsidP="00C82AE6">
            <w:pPr>
              <w:pStyle w:val="TableParagraph"/>
              <w:spacing w:line="256" w:lineRule="exact"/>
              <w:ind w:left="107"/>
              <w:jc w:val="both"/>
              <w:rPr>
                <w:sz w:val="24"/>
              </w:rPr>
            </w:pPr>
            <w:r>
              <w:rPr>
                <w:sz w:val="24"/>
              </w:rPr>
              <w:t>в.</w:t>
            </w: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745"/>
                <w:tab w:val="left" w:pos="2343"/>
                <w:tab w:val="left" w:pos="3657"/>
                <w:tab w:val="left" w:pos="4845"/>
                <w:tab w:val="left" w:pos="5854"/>
              </w:tabs>
              <w:spacing w:line="256" w:lineRule="exact"/>
              <w:ind w:left="105"/>
              <w:jc w:val="both"/>
              <w:rPr>
                <w:sz w:val="24"/>
              </w:rPr>
            </w:pPr>
            <w:r>
              <w:rPr>
                <w:sz w:val="24"/>
              </w:rPr>
              <w:t>особенности</w:t>
            </w:r>
            <w:r>
              <w:rPr>
                <w:sz w:val="24"/>
              </w:rPr>
              <w:tab/>
              <w:t>их</w:t>
            </w:r>
            <w:r>
              <w:rPr>
                <w:sz w:val="24"/>
              </w:rPr>
              <w:tab/>
              <w:t>развития,</w:t>
            </w:r>
            <w:r>
              <w:rPr>
                <w:sz w:val="24"/>
              </w:rPr>
              <w:tab/>
              <w:t>выделяя</w:t>
            </w:r>
            <w:r>
              <w:rPr>
                <w:sz w:val="24"/>
              </w:rPr>
              <w:tab/>
              <w:t>общие</w:t>
            </w:r>
            <w:r>
              <w:rPr>
                <w:sz w:val="24"/>
              </w:rPr>
              <w:tab/>
              <w:t>и</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2000"/>
                <w:tab w:val="left" w:pos="2947"/>
                <w:tab w:val="left" w:pos="4303"/>
              </w:tabs>
              <w:spacing w:line="256" w:lineRule="exact"/>
              <w:ind w:left="105"/>
              <w:jc w:val="both"/>
              <w:rPr>
                <w:sz w:val="24"/>
              </w:rPr>
            </w:pPr>
            <w:r>
              <w:rPr>
                <w:sz w:val="24"/>
              </w:rPr>
              <w:t>отличительные</w:t>
            </w:r>
            <w:r>
              <w:rPr>
                <w:sz w:val="24"/>
              </w:rPr>
              <w:tab/>
              <w:t>черты</w:t>
            </w:r>
            <w:r>
              <w:rPr>
                <w:sz w:val="24"/>
              </w:rPr>
              <w:tab/>
              <w:t>княжеств;</w:t>
            </w:r>
            <w:r>
              <w:rPr>
                <w:sz w:val="24"/>
              </w:rPr>
              <w:tab/>
              <w:t>характеризовать</w:t>
            </w:r>
          </w:p>
        </w:tc>
      </w:tr>
      <w:tr w:rsidR="0018305F">
        <w:trPr>
          <w:trHeight w:val="275"/>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1698"/>
                <w:tab w:val="left" w:pos="2755"/>
                <w:tab w:val="left" w:pos="3745"/>
                <w:tab w:val="left" w:pos="4812"/>
              </w:tabs>
              <w:spacing w:line="256" w:lineRule="exact"/>
              <w:ind w:left="105"/>
              <w:jc w:val="both"/>
              <w:rPr>
                <w:sz w:val="24"/>
              </w:rPr>
            </w:pPr>
            <w:r>
              <w:rPr>
                <w:sz w:val="24"/>
              </w:rPr>
              <w:t>деятельность</w:t>
            </w:r>
            <w:r>
              <w:rPr>
                <w:sz w:val="24"/>
              </w:rPr>
              <w:tab/>
              <w:t>русских</w:t>
            </w:r>
            <w:r>
              <w:rPr>
                <w:sz w:val="24"/>
              </w:rPr>
              <w:tab/>
              <w:t>князей.</w:t>
            </w:r>
            <w:r>
              <w:rPr>
                <w:sz w:val="24"/>
              </w:rPr>
              <w:tab/>
              <w:t>Изучать</w:t>
            </w:r>
            <w:r>
              <w:rPr>
                <w:sz w:val="24"/>
              </w:rPr>
              <w:tab/>
              <w:t>материалы,</w:t>
            </w:r>
          </w:p>
        </w:tc>
      </w:tr>
      <w:tr w:rsidR="0018305F">
        <w:trPr>
          <w:trHeight w:val="276"/>
        </w:trPr>
        <w:tc>
          <w:tcPr>
            <w:tcW w:w="2126" w:type="dxa"/>
            <w:gridSpan w:val="3"/>
            <w:tcBorders>
              <w:top w:val="nil"/>
              <w:bottom w:val="nil"/>
            </w:tcBorders>
          </w:tcPr>
          <w:p w:rsidR="0018305F" w:rsidRDefault="0018305F" w:rsidP="00C82AE6">
            <w:pPr>
              <w:pStyle w:val="TableParagraph"/>
              <w:jc w:val="both"/>
              <w:rPr>
                <w:sz w:val="20"/>
              </w:rPr>
            </w:pPr>
          </w:p>
        </w:tc>
        <w:tc>
          <w:tcPr>
            <w:tcW w:w="1208" w:type="dxa"/>
            <w:gridSpan w:val="2"/>
            <w:tcBorders>
              <w:top w:val="nil"/>
              <w:bottom w:val="nil"/>
            </w:tcBorders>
          </w:tcPr>
          <w:p w:rsidR="0018305F" w:rsidRDefault="0018305F" w:rsidP="00C82AE6">
            <w:pPr>
              <w:pStyle w:val="TableParagraph"/>
              <w:jc w:val="both"/>
              <w:rPr>
                <w:sz w:val="20"/>
              </w:rPr>
            </w:pPr>
          </w:p>
        </w:tc>
        <w:tc>
          <w:tcPr>
            <w:tcW w:w="6095" w:type="dxa"/>
            <w:tcBorders>
              <w:top w:val="nil"/>
              <w:bottom w:val="nil"/>
            </w:tcBorders>
          </w:tcPr>
          <w:p w:rsidR="0018305F" w:rsidRDefault="00323A09" w:rsidP="00C82AE6">
            <w:pPr>
              <w:pStyle w:val="TableParagraph"/>
              <w:tabs>
                <w:tab w:val="left" w:pos="2690"/>
                <w:tab w:val="left" w:pos="3319"/>
                <w:tab w:val="left" w:pos="4664"/>
              </w:tabs>
              <w:spacing w:line="256" w:lineRule="exact"/>
              <w:ind w:left="105"/>
              <w:jc w:val="both"/>
              <w:rPr>
                <w:sz w:val="24"/>
              </w:rPr>
            </w:pPr>
            <w:r>
              <w:rPr>
                <w:sz w:val="24"/>
              </w:rPr>
              <w:t>свидетельствующих</w:t>
            </w:r>
            <w:r>
              <w:rPr>
                <w:sz w:val="24"/>
              </w:rPr>
              <w:tab/>
              <w:t>о</w:t>
            </w:r>
            <w:r>
              <w:rPr>
                <w:sz w:val="24"/>
              </w:rPr>
              <w:tab/>
              <w:t>походах</w:t>
            </w:r>
            <w:r>
              <w:rPr>
                <w:sz w:val="24"/>
              </w:rPr>
              <w:tab/>
              <w:t>монгольских</w:t>
            </w:r>
          </w:p>
        </w:tc>
      </w:tr>
      <w:tr w:rsidR="0018305F">
        <w:trPr>
          <w:trHeight w:val="278"/>
        </w:trPr>
        <w:tc>
          <w:tcPr>
            <w:tcW w:w="2126" w:type="dxa"/>
            <w:gridSpan w:val="3"/>
            <w:tcBorders>
              <w:top w:val="nil"/>
            </w:tcBorders>
          </w:tcPr>
          <w:p w:rsidR="0018305F" w:rsidRDefault="0018305F" w:rsidP="00C82AE6">
            <w:pPr>
              <w:pStyle w:val="TableParagraph"/>
              <w:jc w:val="both"/>
              <w:rPr>
                <w:sz w:val="20"/>
              </w:rPr>
            </w:pPr>
          </w:p>
        </w:tc>
        <w:tc>
          <w:tcPr>
            <w:tcW w:w="1208" w:type="dxa"/>
            <w:gridSpan w:val="2"/>
            <w:tcBorders>
              <w:top w:val="nil"/>
            </w:tcBorders>
          </w:tcPr>
          <w:p w:rsidR="0018305F" w:rsidRDefault="0018305F" w:rsidP="00C82AE6">
            <w:pPr>
              <w:pStyle w:val="TableParagraph"/>
              <w:jc w:val="both"/>
              <w:rPr>
                <w:sz w:val="20"/>
              </w:rPr>
            </w:pPr>
          </w:p>
        </w:tc>
        <w:tc>
          <w:tcPr>
            <w:tcW w:w="6095" w:type="dxa"/>
            <w:tcBorders>
              <w:top w:val="nil"/>
            </w:tcBorders>
          </w:tcPr>
          <w:p w:rsidR="0018305F" w:rsidRDefault="00323A09" w:rsidP="00C82AE6">
            <w:pPr>
              <w:pStyle w:val="TableParagraph"/>
              <w:tabs>
                <w:tab w:val="left" w:pos="1755"/>
                <w:tab w:val="left" w:pos="2158"/>
                <w:tab w:val="left" w:pos="3938"/>
                <w:tab w:val="left" w:pos="5758"/>
              </w:tabs>
              <w:spacing w:line="259" w:lineRule="exact"/>
              <w:ind w:left="105"/>
              <w:jc w:val="both"/>
              <w:rPr>
                <w:sz w:val="24"/>
              </w:rPr>
            </w:pPr>
            <w:r>
              <w:rPr>
                <w:sz w:val="24"/>
              </w:rPr>
              <w:t>завоевателей</w:t>
            </w:r>
            <w:r>
              <w:rPr>
                <w:sz w:val="24"/>
              </w:rPr>
              <w:tab/>
              <w:t>(</w:t>
            </w:r>
            <w:r>
              <w:rPr>
                <w:sz w:val="24"/>
              </w:rPr>
              <w:tab/>
              <w:t>историческую</w:t>
            </w:r>
            <w:r>
              <w:rPr>
                <w:sz w:val="24"/>
              </w:rPr>
              <w:tab/>
            </w:r>
            <w:proofErr w:type="spellStart"/>
            <w:r>
              <w:rPr>
                <w:sz w:val="24"/>
              </w:rPr>
              <w:t>карту,отрывки</w:t>
            </w:r>
            <w:proofErr w:type="spellEnd"/>
            <w:r>
              <w:rPr>
                <w:sz w:val="24"/>
              </w:rPr>
              <w:tab/>
              <w:t>из</w:t>
            </w:r>
          </w:p>
        </w:tc>
      </w:tr>
    </w:tbl>
    <w:p w:rsidR="0018305F" w:rsidRDefault="0018305F" w:rsidP="00C82AE6">
      <w:pPr>
        <w:spacing w:line="259" w:lineRule="exact"/>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207"/>
        <w:gridCol w:w="6094"/>
      </w:tblGrid>
      <w:tr w:rsidR="0018305F">
        <w:trPr>
          <w:trHeight w:val="6624"/>
        </w:trPr>
        <w:tc>
          <w:tcPr>
            <w:tcW w:w="2126" w:type="dxa"/>
          </w:tcPr>
          <w:p w:rsidR="0018305F" w:rsidRDefault="0018305F" w:rsidP="00C82AE6">
            <w:pPr>
              <w:pStyle w:val="TableParagraph"/>
              <w:jc w:val="both"/>
              <w:rPr>
                <w:sz w:val="24"/>
              </w:rPr>
            </w:pPr>
          </w:p>
        </w:tc>
        <w:tc>
          <w:tcPr>
            <w:tcW w:w="1207" w:type="dxa"/>
          </w:tcPr>
          <w:p w:rsidR="0018305F" w:rsidRDefault="0018305F" w:rsidP="00C82AE6">
            <w:pPr>
              <w:pStyle w:val="TableParagraph"/>
              <w:jc w:val="both"/>
              <w:rPr>
                <w:sz w:val="24"/>
              </w:rPr>
            </w:pPr>
          </w:p>
        </w:tc>
        <w:tc>
          <w:tcPr>
            <w:tcW w:w="6094" w:type="dxa"/>
          </w:tcPr>
          <w:p w:rsidR="0018305F" w:rsidRDefault="00323A09" w:rsidP="00C82AE6">
            <w:pPr>
              <w:pStyle w:val="TableParagraph"/>
              <w:ind w:left="106" w:right="101"/>
              <w:jc w:val="both"/>
              <w:rPr>
                <w:sz w:val="24"/>
              </w:rPr>
            </w:pPr>
            <w:r>
              <w:rPr>
                <w:sz w:val="24"/>
              </w:rPr>
              <w:t>летописей, произведения древнерусской литературы и др.)</w:t>
            </w:r>
          </w:p>
          <w:p w:rsidR="0018305F" w:rsidRDefault="00323A09" w:rsidP="00C82AE6">
            <w:pPr>
              <w:pStyle w:val="TableParagraph"/>
              <w:ind w:left="106" w:right="139"/>
              <w:jc w:val="both"/>
              <w:rPr>
                <w:sz w:val="24"/>
              </w:rPr>
            </w:pPr>
            <w:r>
              <w:rPr>
                <w:sz w:val="24"/>
              </w:rPr>
              <w:t>Сопоставлять и обобщать содержащиеся в них</w:t>
            </w:r>
            <w:r>
              <w:rPr>
                <w:spacing w:val="-18"/>
                <w:sz w:val="24"/>
              </w:rPr>
              <w:t xml:space="preserve"> </w:t>
            </w:r>
            <w:r>
              <w:rPr>
                <w:sz w:val="24"/>
              </w:rPr>
              <w:t>сведения. Объяснять причины успехов монголов.</w:t>
            </w:r>
          </w:p>
          <w:p w:rsidR="0018305F" w:rsidRDefault="00323A09" w:rsidP="00C82AE6">
            <w:pPr>
              <w:pStyle w:val="TableParagraph"/>
              <w:ind w:left="106" w:right="92"/>
              <w:jc w:val="both"/>
              <w:rPr>
                <w:sz w:val="24"/>
              </w:rPr>
            </w:pPr>
            <w:r>
              <w:rPr>
                <w:sz w:val="24"/>
              </w:rPr>
              <w:t xml:space="preserve">Наносить на карту походы Батыя; использовать карту при рассказе о сопротивлении русских городов. Рассказывать на основе информации учебника отрывков из летописей, карт и </w:t>
            </w:r>
            <w:proofErr w:type="spellStart"/>
            <w:proofErr w:type="gramStart"/>
            <w:r>
              <w:rPr>
                <w:sz w:val="24"/>
              </w:rPr>
              <w:t>карто</w:t>
            </w:r>
            <w:proofErr w:type="spellEnd"/>
            <w:r>
              <w:rPr>
                <w:sz w:val="24"/>
              </w:rPr>
              <w:t>-схем</w:t>
            </w:r>
            <w:proofErr w:type="gramEnd"/>
            <w:r>
              <w:rPr>
                <w:sz w:val="24"/>
              </w:rPr>
              <w:t xml:space="preserve"> о Невской битве и Ледовом побоище.</w:t>
            </w:r>
          </w:p>
          <w:p w:rsidR="0018305F" w:rsidRDefault="00323A09" w:rsidP="00C82AE6">
            <w:pPr>
              <w:pStyle w:val="TableParagraph"/>
              <w:ind w:left="106" w:right="97"/>
              <w:jc w:val="both"/>
              <w:rPr>
                <w:sz w:val="24"/>
              </w:rPr>
            </w:pPr>
            <w:r>
              <w:rPr>
                <w:sz w:val="24"/>
              </w:rPr>
              <w:t>Характеризовать значения этих сражений для дальнейшей истории Русских земель.</w:t>
            </w:r>
          </w:p>
          <w:p w:rsidR="0018305F" w:rsidRDefault="00323A09" w:rsidP="00C82AE6">
            <w:pPr>
              <w:pStyle w:val="TableParagraph"/>
              <w:ind w:left="106" w:right="99"/>
              <w:jc w:val="both"/>
              <w:rPr>
                <w:sz w:val="24"/>
              </w:rPr>
            </w:pPr>
            <w:r>
              <w:rPr>
                <w:sz w:val="24"/>
              </w:rPr>
              <w:t>Объяснить в чем выражалась зависимость русских земель от Золотой орды.</w:t>
            </w:r>
          </w:p>
          <w:p w:rsidR="0018305F" w:rsidRDefault="00323A09" w:rsidP="00C82AE6">
            <w:pPr>
              <w:pStyle w:val="TableParagraph"/>
              <w:ind w:left="106"/>
              <w:jc w:val="both"/>
              <w:rPr>
                <w:sz w:val="24"/>
              </w:rPr>
            </w:pPr>
            <w:r>
              <w:rPr>
                <w:sz w:val="24"/>
              </w:rPr>
              <w:t>Характеризовать повинность населения.</w:t>
            </w:r>
          </w:p>
          <w:p w:rsidR="0018305F" w:rsidRDefault="00323A09" w:rsidP="00C82AE6">
            <w:pPr>
              <w:pStyle w:val="TableParagraph"/>
              <w:ind w:left="106" w:right="102"/>
              <w:jc w:val="both"/>
              <w:rPr>
                <w:sz w:val="24"/>
              </w:rPr>
            </w:pPr>
            <w:r>
              <w:rPr>
                <w:sz w:val="24"/>
              </w:rPr>
              <w:t>Выявлять особенности зависимости Руси от Золотой Орды и её последствия на развитие Руси.</w:t>
            </w:r>
          </w:p>
          <w:p w:rsidR="0018305F" w:rsidRDefault="00323A09" w:rsidP="00C82AE6">
            <w:pPr>
              <w:pStyle w:val="TableParagraph"/>
              <w:ind w:left="106" w:right="98"/>
              <w:jc w:val="both"/>
              <w:rPr>
                <w:sz w:val="24"/>
              </w:rPr>
            </w:pPr>
            <w:r>
              <w:rPr>
                <w:sz w:val="24"/>
              </w:rPr>
              <w:t>Объяснять причины быстрого территориального роста Литвы за счет Русских земель.</w:t>
            </w:r>
          </w:p>
          <w:p w:rsidR="0018305F" w:rsidRDefault="00323A09" w:rsidP="00C82AE6">
            <w:pPr>
              <w:pStyle w:val="TableParagraph"/>
              <w:ind w:left="106" w:right="100"/>
              <w:jc w:val="both"/>
              <w:rPr>
                <w:sz w:val="24"/>
              </w:rPr>
            </w:pPr>
            <w:r>
              <w:rPr>
                <w:sz w:val="24"/>
              </w:rPr>
              <w:t>Характеризовать значения присоединения русских земель к Великому княжеству Литовскому.</w:t>
            </w:r>
          </w:p>
          <w:p w:rsidR="0018305F" w:rsidRDefault="00323A09" w:rsidP="00C82AE6">
            <w:pPr>
              <w:pStyle w:val="TableParagraph"/>
              <w:tabs>
                <w:tab w:val="left" w:pos="1807"/>
                <w:tab w:val="left" w:pos="4618"/>
              </w:tabs>
              <w:spacing w:line="270" w:lineRule="atLeast"/>
              <w:ind w:left="106" w:right="93"/>
              <w:jc w:val="both"/>
              <w:rPr>
                <w:sz w:val="24"/>
              </w:rPr>
            </w:pPr>
            <w:r>
              <w:rPr>
                <w:sz w:val="24"/>
              </w:rPr>
              <w:t>Устанавливать причинно-следственные связи (на примере</w:t>
            </w:r>
            <w:r>
              <w:rPr>
                <w:sz w:val="24"/>
              </w:rPr>
              <w:tab/>
              <w:t>Литовско-Русского</w:t>
            </w:r>
            <w:r>
              <w:rPr>
                <w:sz w:val="24"/>
              </w:rPr>
              <w:tab/>
              <w:t>государства). Характеризовать влияние Ордынского нашествия на развитие русской</w:t>
            </w:r>
            <w:r>
              <w:rPr>
                <w:spacing w:val="-2"/>
                <w:sz w:val="24"/>
              </w:rPr>
              <w:t xml:space="preserve"> </w:t>
            </w:r>
            <w:r>
              <w:rPr>
                <w:sz w:val="24"/>
              </w:rPr>
              <w:t>культуры.</w:t>
            </w:r>
          </w:p>
        </w:tc>
      </w:tr>
      <w:tr w:rsidR="0018305F">
        <w:trPr>
          <w:trHeight w:val="5796"/>
        </w:trPr>
        <w:tc>
          <w:tcPr>
            <w:tcW w:w="2126" w:type="dxa"/>
          </w:tcPr>
          <w:p w:rsidR="0018305F" w:rsidRDefault="00323A09" w:rsidP="00C82AE6">
            <w:pPr>
              <w:pStyle w:val="TableParagraph"/>
              <w:tabs>
                <w:tab w:val="left" w:pos="1546"/>
              </w:tabs>
              <w:ind w:left="107" w:right="100"/>
              <w:jc w:val="both"/>
              <w:rPr>
                <w:sz w:val="24"/>
              </w:rPr>
            </w:pPr>
            <w:r>
              <w:rPr>
                <w:sz w:val="24"/>
              </w:rPr>
              <w:t>Московская</w:t>
            </w:r>
            <w:r>
              <w:rPr>
                <w:sz w:val="24"/>
              </w:rPr>
              <w:tab/>
            </w:r>
            <w:r>
              <w:rPr>
                <w:spacing w:val="-7"/>
                <w:sz w:val="24"/>
              </w:rPr>
              <w:t xml:space="preserve">Русь </w:t>
            </w:r>
            <w:r>
              <w:rPr>
                <w:sz w:val="24"/>
              </w:rPr>
              <w:t>в XIV—XV</w:t>
            </w:r>
            <w:r>
              <w:rPr>
                <w:spacing w:val="-2"/>
                <w:sz w:val="24"/>
              </w:rPr>
              <w:t xml:space="preserve"> </w:t>
            </w:r>
            <w:r>
              <w:rPr>
                <w:sz w:val="24"/>
              </w:rPr>
              <w:t>вв.</w:t>
            </w:r>
          </w:p>
        </w:tc>
        <w:tc>
          <w:tcPr>
            <w:tcW w:w="1207" w:type="dxa"/>
          </w:tcPr>
          <w:p w:rsidR="0018305F" w:rsidRDefault="00323A09" w:rsidP="00C82AE6">
            <w:pPr>
              <w:pStyle w:val="TableParagraph"/>
              <w:spacing w:line="265" w:lineRule="exact"/>
              <w:ind w:left="108"/>
              <w:jc w:val="both"/>
              <w:rPr>
                <w:sz w:val="24"/>
              </w:rPr>
            </w:pPr>
            <w:r>
              <w:rPr>
                <w:sz w:val="24"/>
              </w:rPr>
              <w:t>20</w:t>
            </w:r>
          </w:p>
        </w:tc>
        <w:tc>
          <w:tcPr>
            <w:tcW w:w="6094" w:type="dxa"/>
          </w:tcPr>
          <w:p w:rsidR="0018305F" w:rsidRDefault="00323A09" w:rsidP="00C82AE6">
            <w:pPr>
              <w:pStyle w:val="TableParagraph"/>
              <w:tabs>
                <w:tab w:val="left" w:pos="2174"/>
                <w:tab w:val="left" w:pos="4637"/>
              </w:tabs>
              <w:ind w:left="106" w:right="97"/>
              <w:jc w:val="both"/>
              <w:rPr>
                <w:sz w:val="24"/>
              </w:rPr>
            </w:pPr>
            <w:r>
              <w:rPr>
                <w:sz w:val="24"/>
              </w:rPr>
              <w:t>Определять причины и предпосылки создания единого государства;</w:t>
            </w:r>
            <w:r>
              <w:rPr>
                <w:sz w:val="24"/>
              </w:rPr>
              <w:tab/>
              <w:t>характеризовать</w:t>
            </w:r>
            <w:r>
              <w:rPr>
                <w:sz w:val="24"/>
              </w:rPr>
              <w:tab/>
            </w:r>
            <w:r>
              <w:rPr>
                <w:spacing w:val="-3"/>
                <w:sz w:val="24"/>
              </w:rPr>
              <w:t xml:space="preserve">деятельность </w:t>
            </w:r>
            <w:r>
              <w:rPr>
                <w:sz w:val="24"/>
              </w:rPr>
              <w:t>исторических личностей (Иван Калита).</w:t>
            </w:r>
          </w:p>
          <w:p w:rsidR="0018305F" w:rsidRDefault="00323A09" w:rsidP="00C82AE6">
            <w:pPr>
              <w:pStyle w:val="TableParagraph"/>
              <w:ind w:left="106" w:right="95"/>
              <w:jc w:val="both"/>
              <w:rPr>
                <w:sz w:val="24"/>
              </w:rPr>
            </w:pPr>
            <w:r>
              <w:rPr>
                <w:sz w:val="24"/>
              </w:rPr>
              <w:t>Показывать на карте территорию Северо-Восточной Руси, основные центры собирания русских земель, территориальный рост Московского княжества.</w:t>
            </w:r>
          </w:p>
          <w:p w:rsidR="0018305F" w:rsidRDefault="00323A09" w:rsidP="00C82AE6">
            <w:pPr>
              <w:pStyle w:val="TableParagraph"/>
              <w:ind w:left="106" w:right="100"/>
              <w:jc w:val="both"/>
              <w:rPr>
                <w:sz w:val="24"/>
              </w:rPr>
            </w:pPr>
            <w:r>
              <w:rPr>
                <w:sz w:val="24"/>
              </w:rPr>
              <w:t>Раскрывать причины и следствия объединения русских земель вокруг Москвы.</w:t>
            </w:r>
          </w:p>
          <w:p w:rsidR="0018305F" w:rsidRDefault="00323A09" w:rsidP="00C82AE6">
            <w:pPr>
              <w:pStyle w:val="TableParagraph"/>
              <w:tabs>
                <w:tab w:val="left" w:pos="1504"/>
                <w:tab w:val="left" w:pos="1624"/>
                <w:tab w:val="left" w:pos="3095"/>
                <w:tab w:val="left" w:pos="3130"/>
                <w:tab w:val="left" w:pos="3962"/>
                <w:tab w:val="left" w:pos="4059"/>
                <w:tab w:val="left" w:pos="4607"/>
                <w:tab w:val="left" w:pos="5224"/>
                <w:tab w:val="left" w:pos="5736"/>
              </w:tabs>
              <w:ind w:left="106" w:right="96"/>
              <w:jc w:val="both"/>
              <w:rPr>
                <w:sz w:val="24"/>
              </w:rPr>
            </w:pPr>
            <w:r>
              <w:rPr>
                <w:sz w:val="24"/>
              </w:rPr>
              <w:t>Показывать на исторической карте и территорию северо- восточной Руси, основные центры собирания русских земель, территориальный рост Московского княжества. Высказывать и аргументировать оценку деятельности Ивана Калиты. Характеризовать политику исторических личностей;</w:t>
            </w:r>
            <w:r>
              <w:rPr>
                <w:sz w:val="24"/>
              </w:rPr>
              <w:tab/>
              <w:t>использовать</w:t>
            </w:r>
            <w:r>
              <w:rPr>
                <w:sz w:val="24"/>
              </w:rPr>
              <w:tab/>
            </w:r>
            <w:r>
              <w:rPr>
                <w:sz w:val="24"/>
              </w:rPr>
              <w:tab/>
              <w:t>карту</w:t>
            </w:r>
            <w:r>
              <w:rPr>
                <w:sz w:val="24"/>
              </w:rPr>
              <w:tab/>
              <w:t>при</w:t>
            </w:r>
            <w:r>
              <w:rPr>
                <w:sz w:val="24"/>
              </w:rPr>
              <w:tab/>
              <w:t>рассказе</w:t>
            </w:r>
            <w:r>
              <w:rPr>
                <w:sz w:val="24"/>
              </w:rPr>
              <w:tab/>
            </w:r>
            <w:r>
              <w:rPr>
                <w:spacing w:val="-6"/>
                <w:sz w:val="24"/>
              </w:rPr>
              <w:t xml:space="preserve">об </w:t>
            </w:r>
            <w:r>
              <w:rPr>
                <w:sz w:val="24"/>
              </w:rPr>
              <w:t>объединении русских земель. Объяснять причины и последствия</w:t>
            </w:r>
            <w:r>
              <w:rPr>
                <w:sz w:val="24"/>
              </w:rPr>
              <w:tab/>
            </w:r>
            <w:r>
              <w:rPr>
                <w:sz w:val="24"/>
              </w:rPr>
              <w:tab/>
              <w:t>феодальной</w:t>
            </w:r>
            <w:r>
              <w:rPr>
                <w:sz w:val="24"/>
              </w:rPr>
              <w:tab/>
              <w:t>войны,</w:t>
            </w:r>
            <w:r>
              <w:rPr>
                <w:sz w:val="24"/>
              </w:rPr>
              <w:tab/>
            </w:r>
            <w:r>
              <w:rPr>
                <w:sz w:val="24"/>
              </w:rPr>
              <w:tab/>
              <w:t>причины</w:t>
            </w:r>
            <w:r>
              <w:rPr>
                <w:sz w:val="24"/>
              </w:rPr>
              <w:tab/>
            </w:r>
            <w:r>
              <w:rPr>
                <w:spacing w:val="-4"/>
                <w:sz w:val="24"/>
              </w:rPr>
              <w:t xml:space="preserve">победы </w:t>
            </w:r>
            <w:r>
              <w:rPr>
                <w:sz w:val="24"/>
              </w:rPr>
              <w:t>Василия</w:t>
            </w:r>
            <w:r>
              <w:rPr>
                <w:spacing w:val="-1"/>
                <w:sz w:val="24"/>
              </w:rPr>
              <w:t xml:space="preserve"> </w:t>
            </w:r>
            <w:r>
              <w:rPr>
                <w:sz w:val="24"/>
              </w:rPr>
              <w:t>Темного.</w:t>
            </w:r>
          </w:p>
          <w:p w:rsidR="0018305F" w:rsidRDefault="00323A09" w:rsidP="00C82AE6">
            <w:pPr>
              <w:pStyle w:val="TableParagraph"/>
              <w:ind w:left="106" w:right="98"/>
              <w:jc w:val="both"/>
              <w:rPr>
                <w:sz w:val="24"/>
              </w:rPr>
            </w:pPr>
            <w:r>
              <w:rPr>
                <w:sz w:val="24"/>
              </w:rPr>
              <w:t xml:space="preserve">Выявлять новые черты в развитии земледелия, политического устройства </w:t>
            </w:r>
            <w:proofErr w:type="spellStart"/>
            <w:r>
              <w:rPr>
                <w:sz w:val="24"/>
              </w:rPr>
              <w:t>ихарактера</w:t>
            </w:r>
            <w:proofErr w:type="spellEnd"/>
            <w:r>
              <w:rPr>
                <w:sz w:val="24"/>
              </w:rPr>
              <w:t xml:space="preserve"> княжеской власти на Руси в XVI веке.</w:t>
            </w:r>
          </w:p>
        </w:tc>
      </w:tr>
      <w:tr w:rsidR="0018305F">
        <w:trPr>
          <w:trHeight w:val="1381"/>
        </w:trPr>
        <w:tc>
          <w:tcPr>
            <w:tcW w:w="2126" w:type="dxa"/>
          </w:tcPr>
          <w:p w:rsidR="0018305F" w:rsidRDefault="00323A09" w:rsidP="00C82AE6">
            <w:pPr>
              <w:pStyle w:val="TableParagraph"/>
              <w:ind w:left="107" w:right="582"/>
              <w:jc w:val="both"/>
              <w:rPr>
                <w:sz w:val="24"/>
              </w:rPr>
            </w:pPr>
            <w:r>
              <w:rPr>
                <w:sz w:val="24"/>
              </w:rPr>
              <w:t>Обобщающее повторение</w:t>
            </w:r>
          </w:p>
        </w:tc>
        <w:tc>
          <w:tcPr>
            <w:tcW w:w="1207" w:type="dxa"/>
          </w:tcPr>
          <w:p w:rsidR="0018305F" w:rsidRDefault="00323A09" w:rsidP="00C82AE6">
            <w:pPr>
              <w:pStyle w:val="TableParagraph"/>
              <w:spacing w:line="265" w:lineRule="exact"/>
              <w:ind w:left="108"/>
              <w:jc w:val="both"/>
              <w:rPr>
                <w:sz w:val="24"/>
              </w:rPr>
            </w:pPr>
            <w:r>
              <w:rPr>
                <w:sz w:val="24"/>
              </w:rPr>
              <w:t>2</w:t>
            </w:r>
          </w:p>
        </w:tc>
        <w:tc>
          <w:tcPr>
            <w:tcW w:w="6094" w:type="dxa"/>
          </w:tcPr>
          <w:p w:rsidR="0018305F" w:rsidRDefault="00323A09" w:rsidP="00C82AE6">
            <w:pPr>
              <w:pStyle w:val="TableParagraph"/>
              <w:ind w:left="106" w:right="94"/>
              <w:jc w:val="both"/>
              <w:rPr>
                <w:sz w:val="24"/>
              </w:rPr>
            </w:pPr>
            <w:r>
              <w:rPr>
                <w:sz w:val="24"/>
              </w:rPr>
              <w:t>Высказывать суждения о значении наследия XIV - XV веков для современного общества. Обобщать и систематизировать изученный материал. Обосновывать мнения по проблемам тем.</w:t>
            </w:r>
          </w:p>
          <w:p w:rsidR="0018305F" w:rsidRDefault="00323A09" w:rsidP="00C82AE6">
            <w:pPr>
              <w:pStyle w:val="TableParagraph"/>
              <w:spacing w:line="269" w:lineRule="exact"/>
              <w:ind w:left="106"/>
              <w:jc w:val="both"/>
              <w:rPr>
                <w:sz w:val="24"/>
              </w:rPr>
            </w:pPr>
            <w:r>
              <w:rPr>
                <w:sz w:val="24"/>
              </w:rPr>
              <w:t>Применять знания при выполнении различных заданий</w:t>
            </w:r>
          </w:p>
        </w:tc>
      </w:tr>
      <w:tr w:rsidR="0018305F">
        <w:trPr>
          <w:trHeight w:val="515"/>
        </w:trPr>
        <w:tc>
          <w:tcPr>
            <w:tcW w:w="2126" w:type="dxa"/>
          </w:tcPr>
          <w:p w:rsidR="0018305F" w:rsidRDefault="00323A09" w:rsidP="00C82AE6">
            <w:pPr>
              <w:pStyle w:val="TableParagraph"/>
              <w:spacing w:line="269" w:lineRule="exact"/>
              <w:ind w:left="107"/>
              <w:jc w:val="both"/>
              <w:rPr>
                <w:b/>
                <w:sz w:val="24"/>
              </w:rPr>
            </w:pPr>
            <w:r>
              <w:rPr>
                <w:b/>
                <w:sz w:val="24"/>
              </w:rPr>
              <w:t>Итого</w:t>
            </w:r>
          </w:p>
        </w:tc>
        <w:tc>
          <w:tcPr>
            <w:tcW w:w="1207" w:type="dxa"/>
          </w:tcPr>
          <w:p w:rsidR="0018305F" w:rsidRDefault="00323A09" w:rsidP="00C82AE6">
            <w:pPr>
              <w:pStyle w:val="TableParagraph"/>
              <w:spacing w:line="269" w:lineRule="exact"/>
              <w:ind w:left="387"/>
              <w:jc w:val="both"/>
              <w:rPr>
                <w:b/>
                <w:sz w:val="24"/>
              </w:rPr>
            </w:pPr>
            <w:r>
              <w:rPr>
                <w:b/>
                <w:sz w:val="24"/>
              </w:rPr>
              <w:t>40ч.</w:t>
            </w:r>
          </w:p>
        </w:tc>
        <w:tc>
          <w:tcPr>
            <w:tcW w:w="6094" w:type="dxa"/>
          </w:tcPr>
          <w:p w:rsidR="0018305F" w:rsidRDefault="0018305F" w:rsidP="00C82AE6">
            <w:pPr>
              <w:pStyle w:val="TableParagraph"/>
              <w:jc w:val="both"/>
              <w:rPr>
                <w:sz w:val="24"/>
              </w:rPr>
            </w:pPr>
          </w:p>
        </w:tc>
      </w:tr>
      <w:tr w:rsidR="0018305F">
        <w:trPr>
          <w:trHeight w:val="518"/>
        </w:trPr>
        <w:tc>
          <w:tcPr>
            <w:tcW w:w="3333" w:type="dxa"/>
            <w:gridSpan w:val="2"/>
          </w:tcPr>
          <w:p w:rsidR="0018305F" w:rsidRDefault="00323A09" w:rsidP="00C82AE6">
            <w:pPr>
              <w:pStyle w:val="TableParagraph"/>
              <w:spacing w:line="269" w:lineRule="exact"/>
              <w:ind w:left="1397" w:right="1390"/>
              <w:jc w:val="both"/>
              <w:rPr>
                <w:b/>
                <w:sz w:val="24"/>
              </w:rPr>
            </w:pPr>
            <w:r>
              <w:rPr>
                <w:b/>
                <w:sz w:val="24"/>
              </w:rPr>
              <w:t>68 ч.</w:t>
            </w:r>
          </w:p>
        </w:tc>
        <w:tc>
          <w:tcPr>
            <w:tcW w:w="6094" w:type="dxa"/>
          </w:tcPr>
          <w:p w:rsidR="0018305F" w:rsidRDefault="0018305F" w:rsidP="00C82AE6">
            <w:pPr>
              <w:pStyle w:val="TableParagraph"/>
              <w:jc w:val="both"/>
              <w:rPr>
                <w:sz w:val="24"/>
              </w:rPr>
            </w:pPr>
          </w:p>
        </w:tc>
      </w:tr>
    </w:tbl>
    <w:p w:rsidR="0018305F" w:rsidRDefault="0018305F" w:rsidP="00C82AE6">
      <w:pPr>
        <w:jc w:val="both"/>
        <w:rPr>
          <w:sz w:val="24"/>
        </w:rPr>
        <w:sectPr w:rsidR="0018305F">
          <w:pgSz w:w="11910" w:h="16840"/>
          <w:pgMar w:top="1120" w:right="140" w:bottom="280" w:left="380" w:header="720" w:footer="720" w:gutter="0"/>
          <w:cols w:space="720"/>
        </w:sectPr>
      </w:pPr>
    </w:p>
    <w:p w:rsidR="0018305F" w:rsidRDefault="00323A09" w:rsidP="00C82AE6">
      <w:pPr>
        <w:pStyle w:val="a4"/>
        <w:numPr>
          <w:ilvl w:val="0"/>
          <w:numId w:val="1"/>
        </w:numPr>
        <w:tabs>
          <w:tab w:val="left" w:pos="1503"/>
        </w:tabs>
        <w:spacing w:before="73"/>
        <w:jc w:val="both"/>
        <w:rPr>
          <w:b/>
          <w:sz w:val="24"/>
        </w:rPr>
      </w:pPr>
      <w:r>
        <w:rPr>
          <w:b/>
          <w:sz w:val="24"/>
        </w:rPr>
        <w:lastRenderedPageBreak/>
        <w:t>класс.</w:t>
      </w:r>
    </w:p>
    <w:p w:rsidR="0018305F" w:rsidRDefault="0018305F" w:rsidP="00C82AE6">
      <w:pPr>
        <w:pStyle w:val="a3"/>
        <w:spacing w:before="2"/>
        <w:ind w:left="0" w:firstLine="0"/>
        <w:rPr>
          <w:b/>
          <w:sz w:val="21"/>
        </w:r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702"/>
        <w:gridCol w:w="5886"/>
      </w:tblGrid>
      <w:tr w:rsidR="0018305F">
        <w:trPr>
          <w:trHeight w:val="1152"/>
        </w:trPr>
        <w:tc>
          <w:tcPr>
            <w:tcW w:w="2126" w:type="dxa"/>
          </w:tcPr>
          <w:p w:rsidR="0018305F" w:rsidRDefault="00323A09" w:rsidP="00C82AE6">
            <w:pPr>
              <w:pStyle w:val="TableParagraph"/>
              <w:spacing w:line="276" w:lineRule="auto"/>
              <w:ind w:left="645" w:right="168" w:hanging="449"/>
              <w:jc w:val="both"/>
              <w:rPr>
                <w:b/>
                <w:sz w:val="24"/>
              </w:rPr>
            </w:pPr>
            <w:r>
              <w:rPr>
                <w:b/>
                <w:sz w:val="24"/>
              </w:rPr>
              <w:t>Название темы, раздела</w:t>
            </w:r>
          </w:p>
        </w:tc>
        <w:tc>
          <w:tcPr>
            <w:tcW w:w="1702" w:type="dxa"/>
          </w:tcPr>
          <w:p w:rsidR="0018305F" w:rsidRDefault="00323A09" w:rsidP="00C82AE6">
            <w:pPr>
              <w:pStyle w:val="TableParagraph"/>
              <w:spacing w:line="276" w:lineRule="auto"/>
              <w:ind w:left="226" w:right="216" w:firstLine="1"/>
              <w:jc w:val="both"/>
              <w:rPr>
                <w:b/>
                <w:sz w:val="24"/>
              </w:rPr>
            </w:pPr>
            <w:r>
              <w:rPr>
                <w:b/>
                <w:sz w:val="24"/>
              </w:rPr>
              <w:t>Общее количество часов</w:t>
            </w:r>
          </w:p>
        </w:tc>
        <w:tc>
          <w:tcPr>
            <w:tcW w:w="5886" w:type="dxa"/>
          </w:tcPr>
          <w:p w:rsidR="0018305F" w:rsidRDefault="00323A09" w:rsidP="00C82AE6">
            <w:pPr>
              <w:pStyle w:val="TableParagraph"/>
              <w:spacing w:line="275" w:lineRule="exact"/>
              <w:ind w:left="108"/>
              <w:jc w:val="both"/>
              <w:rPr>
                <w:b/>
                <w:sz w:val="24"/>
              </w:rPr>
            </w:pPr>
            <w:r>
              <w:rPr>
                <w:b/>
                <w:sz w:val="24"/>
              </w:rPr>
              <w:t>Планируемые образовательные результаты по теме</w:t>
            </w:r>
          </w:p>
        </w:tc>
      </w:tr>
      <w:tr w:rsidR="0018305F">
        <w:trPr>
          <w:trHeight w:val="613"/>
        </w:trPr>
        <w:tc>
          <w:tcPr>
            <w:tcW w:w="9714" w:type="dxa"/>
            <w:gridSpan w:val="3"/>
          </w:tcPr>
          <w:p w:rsidR="0018305F" w:rsidRDefault="00323A09" w:rsidP="00C82AE6">
            <w:pPr>
              <w:pStyle w:val="TableParagraph"/>
              <w:spacing w:line="273" w:lineRule="exact"/>
              <w:ind w:left="107"/>
              <w:jc w:val="both"/>
              <w:rPr>
                <w:b/>
                <w:i/>
                <w:sz w:val="24"/>
              </w:rPr>
            </w:pPr>
            <w:r>
              <w:rPr>
                <w:b/>
                <w:i/>
                <w:sz w:val="24"/>
              </w:rPr>
              <w:t>Новая история</w:t>
            </w:r>
          </w:p>
        </w:tc>
      </w:tr>
      <w:tr w:rsidR="0018305F">
        <w:trPr>
          <w:trHeight w:val="1153"/>
        </w:trPr>
        <w:tc>
          <w:tcPr>
            <w:tcW w:w="2126" w:type="dxa"/>
          </w:tcPr>
          <w:p w:rsidR="0018305F" w:rsidRDefault="00323A09" w:rsidP="00C82AE6">
            <w:pPr>
              <w:pStyle w:val="TableParagraph"/>
              <w:spacing w:line="276" w:lineRule="auto"/>
              <w:ind w:left="107" w:right="275"/>
              <w:jc w:val="both"/>
              <w:rPr>
                <w:sz w:val="24"/>
              </w:rPr>
            </w:pPr>
            <w:r>
              <w:rPr>
                <w:sz w:val="24"/>
              </w:rPr>
              <w:t>Введение. От Средневековья к Новому времени</w:t>
            </w:r>
          </w:p>
        </w:tc>
        <w:tc>
          <w:tcPr>
            <w:tcW w:w="1702" w:type="dxa"/>
          </w:tcPr>
          <w:p w:rsidR="0018305F" w:rsidRDefault="00323A09" w:rsidP="00C82AE6">
            <w:pPr>
              <w:pStyle w:val="TableParagraph"/>
              <w:spacing w:line="270" w:lineRule="exact"/>
              <w:ind w:left="8"/>
              <w:jc w:val="both"/>
              <w:rPr>
                <w:sz w:val="24"/>
              </w:rPr>
            </w:pPr>
            <w:r>
              <w:rPr>
                <w:sz w:val="24"/>
              </w:rPr>
              <w:t>1</w:t>
            </w:r>
          </w:p>
        </w:tc>
        <w:tc>
          <w:tcPr>
            <w:tcW w:w="5886" w:type="dxa"/>
          </w:tcPr>
          <w:p w:rsidR="0018305F" w:rsidRDefault="00323A09" w:rsidP="00C82AE6">
            <w:pPr>
              <w:pStyle w:val="TableParagraph"/>
              <w:spacing w:line="268" w:lineRule="exact"/>
              <w:ind w:left="108"/>
              <w:jc w:val="both"/>
              <w:rPr>
                <w:sz w:val="24"/>
              </w:rPr>
            </w:pPr>
            <w:r>
              <w:rPr>
                <w:sz w:val="24"/>
              </w:rPr>
              <w:t>Объяснять смысл понятия Новое время.</w:t>
            </w:r>
          </w:p>
          <w:p w:rsidR="0018305F" w:rsidRDefault="00323A09" w:rsidP="00C82AE6">
            <w:pPr>
              <w:pStyle w:val="TableParagraph"/>
              <w:ind w:left="108"/>
              <w:jc w:val="both"/>
              <w:rPr>
                <w:sz w:val="24"/>
              </w:rPr>
            </w:pPr>
            <w:r>
              <w:rPr>
                <w:sz w:val="24"/>
              </w:rPr>
              <w:t>Использовать знание хронологии и этапов Нового времени при анализе событий.</w:t>
            </w:r>
          </w:p>
        </w:tc>
      </w:tr>
      <w:tr w:rsidR="0018305F">
        <w:trPr>
          <w:trHeight w:val="6070"/>
        </w:trPr>
        <w:tc>
          <w:tcPr>
            <w:tcW w:w="2126" w:type="dxa"/>
          </w:tcPr>
          <w:p w:rsidR="0018305F" w:rsidRDefault="00323A09" w:rsidP="00C82AE6">
            <w:pPr>
              <w:pStyle w:val="TableParagraph"/>
              <w:spacing w:line="276" w:lineRule="auto"/>
              <w:ind w:left="107" w:right="420"/>
              <w:jc w:val="both"/>
              <w:rPr>
                <w:sz w:val="24"/>
              </w:rPr>
            </w:pPr>
            <w:r>
              <w:rPr>
                <w:sz w:val="24"/>
              </w:rPr>
              <w:t>Европа в конце XV — начале XVII в.</w:t>
            </w:r>
          </w:p>
        </w:tc>
        <w:tc>
          <w:tcPr>
            <w:tcW w:w="1702" w:type="dxa"/>
          </w:tcPr>
          <w:p w:rsidR="0018305F" w:rsidRDefault="00323A09" w:rsidP="00C82AE6">
            <w:pPr>
              <w:pStyle w:val="TableParagraph"/>
              <w:spacing w:line="270" w:lineRule="exact"/>
              <w:ind w:left="710" w:right="702"/>
              <w:jc w:val="both"/>
              <w:rPr>
                <w:sz w:val="24"/>
              </w:rPr>
            </w:pPr>
            <w:r>
              <w:rPr>
                <w:sz w:val="24"/>
              </w:rPr>
              <w:t>10</w:t>
            </w:r>
          </w:p>
        </w:tc>
        <w:tc>
          <w:tcPr>
            <w:tcW w:w="5886" w:type="dxa"/>
          </w:tcPr>
          <w:p w:rsidR="0018305F" w:rsidRDefault="00323A09" w:rsidP="00C82AE6">
            <w:pPr>
              <w:pStyle w:val="TableParagraph"/>
              <w:ind w:left="108"/>
              <w:jc w:val="both"/>
              <w:rPr>
                <w:sz w:val="24"/>
              </w:rPr>
            </w:pPr>
            <w:r>
              <w:rPr>
                <w:sz w:val="24"/>
              </w:rPr>
              <w:t xml:space="preserve">Оценивать открытия </w:t>
            </w:r>
            <w:proofErr w:type="spellStart"/>
            <w:r>
              <w:rPr>
                <w:sz w:val="24"/>
              </w:rPr>
              <w:t>Х.Колумба</w:t>
            </w:r>
            <w:proofErr w:type="spellEnd"/>
            <w:r>
              <w:rPr>
                <w:sz w:val="24"/>
              </w:rPr>
              <w:t xml:space="preserve">, Ф. </w:t>
            </w:r>
            <w:proofErr w:type="spellStart"/>
            <w:r>
              <w:rPr>
                <w:sz w:val="24"/>
              </w:rPr>
              <w:t>Магелана</w:t>
            </w:r>
            <w:proofErr w:type="spellEnd"/>
            <w:r>
              <w:rPr>
                <w:sz w:val="24"/>
              </w:rPr>
              <w:t>, Э Кортеса.</w:t>
            </w:r>
          </w:p>
          <w:p w:rsidR="0018305F" w:rsidRDefault="00323A09" w:rsidP="00C82AE6">
            <w:pPr>
              <w:pStyle w:val="TableParagraph"/>
              <w:tabs>
                <w:tab w:val="left" w:pos="1439"/>
                <w:tab w:val="left" w:pos="1967"/>
                <w:tab w:val="left" w:pos="3084"/>
                <w:tab w:val="left" w:pos="3345"/>
                <w:tab w:val="left" w:pos="4542"/>
                <w:tab w:val="left" w:pos="4749"/>
                <w:tab w:val="left" w:pos="5061"/>
              </w:tabs>
              <w:ind w:left="108" w:right="96"/>
              <w:jc w:val="both"/>
              <w:rPr>
                <w:sz w:val="24"/>
              </w:rPr>
            </w:pPr>
            <w:r>
              <w:rPr>
                <w:sz w:val="24"/>
              </w:rPr>
              <w:t>Работать</w:t>
            </w:r>
            <w:r>
              <w:rPr>
                <w:sz w:val="24"/>
              </w:rPr>
              <w:tab/>
              <w:t>с</w:t>
            </w:r>
            <w:r>
              <w:rPr>
                <w:sz w:val="24"/>
              </w:rPr>
              <w:tab/>
              <w:t>картой</w:t>
            </w:r>
            <w:r>
              <w:rPr>
                <w:sz w:val="24"/>
              </w:rPr>
              <w:tab/>
              <w:t>(показывать</w:t>
            </w:r>
            <w:r>
              <w:rPr>
                <w:sz w:val="24"/>
              </w:rPr>
              <w:tab/>
            </w:r>
            <w:r>
              <w:rPr>
                <w:sz w:val="24"/>
              </w:rPr>
              <w:tab/>
            </w:r>
            <w:r>
              <w:rPr>
                <w:spacing w:val="-3"/>
                <w:sz w:val="24"/>
              </w:rPr>
              <w:t xml:space="preserve">маршруту </w:t>
            </w:r>
            <w:r>
              <w:rPr>
                <w:sz w:val="24"/>
              </w:rPr>
              <w:t>путешествий);</w:t>
            </w:r>
            <w:r>
              <w:rPr>
                <w:sz w:val="24"/>
              </w:rPr>
              <w:tab/>
              <w:t>выделять</w:t>
            </w:r>
            <w:r>
              <w:rPr>
                <w:sz w:val="24"/>
              </w:rPr>
              <w:tab/>
            </w:r>
            <w:r>
              <w:rPr>
                <w:sz w:val="24"/>
              </w:rPr>
              <w:tab/>
              <w:t>главное</w:t>
            </w:r>
            <w:r>
              <w:rPr>
                <w:sz w:val="24"/>
              </w:rPr>
              <w:tab/>
              <w:t>в</w:t>
            </w:r>
            <w:r>
              <w:rPr>
                <w:sz w:val="24"/>
              </w:rPr>
              <w:tab/>
            </w:r>
            <w:r>
              <w:rPr>
                <w:sz w:val="24"/>
              </w:rPr>
              <w:tab/>
            </w:r>
            <w:r>
              <w:rPr>
                <w:spacing w:val="-1"/>
                <w:sz w:val="24"/>
              </w:rPr>
              <w:t xml:space="preserve">тексте; </w:t>
            </w:r>
            <w:r>
              <w:rPr>
                <w:sz w:val="24"/>
              </w:rPr>
              <w:t xml:space="preserve">анализировать </w:t>
            </w:r>
            <w:proofErr w:type="spellStart"/>
            <w:proofErr w:type="gramStart"/>
            <w:r>
              <w:rPr>
                <w:sz w:val="24"/>
              </w:rPr>
              <w:t>документы.составлять</w:t>
            </w:r>
            <w:proofErr w:type="spellEnd"/>
            <w:proofErr w:type="gramEnd"/>
            <w:r>
              <w:rPr>
                <w:sz w:val="24"/>
              </w:rPr>
              <w:t xml:space="preserve"> схемы; характеризовать политику Генриха XVIII Тюдора, Елизаветы Тюдор, Якова </w:t>
            </w:r>
            <w:proofErr w:type="spellStart"/>
            <w:r>
              <w:rPr>
                <w:sz w:val="24"/>
              </w:rPr>
              <w:t>IСтюарта</w:t>
            </w:r>
            <w:proofErr w:type="spellEnd"/>
            <w:r>
              <w:rPr>
                <w:sz w:val="24"/>
              </w:rPr>
              <w:t>, Людовика XIV Бурбона.</w:t>
            </w:r>
          </w:p>
          <w:p w:rsidR="0018305F" w:rsidRDefault="00323A09" w:rsidP="00C82AE6">
            <w:pPr>
              <w:pStyle w:val="TableParagraph"/>
              <w:tabs>
                <w:tab w:val="left" w:pos="1650"/>
                <w:tab w:val="left" w:pos="2465"/>
                <w:tab w:val="left" w:pos="4242"/>
                <w:tab w:val="left" w:pos="4722"/>
              </w:tabs>
              <w:ind w:left="108" w:right="98"/>
              <w:jc w:val="both"/>
              <w:rPr>
                <w:sz w:val="24"/>
              </w:rPr>
            </w:pPr>
            <w:r>
              <w:rPr>
                <w:sz w:val="24"/>
              </w:rPr>
              <w:t>Объяснять причины появления республик в Европе Сравнивать</w:t>
            </w:r>
            <w:r>
              <w:rPr>
                <w:sz w:val="24"/>
              </w:rPr>
              <w:tab/>
              <w:t>труд</w:t>
            </w:r>
            <w:r>
              <w:rPr>
                <w:sz w:val="24"/>
              </w:rPr>
              <w:tab/>
              <w:t>ремесленника</w:t>
            </w:r>
            <w:r>
              <w:rPr>
                <w:sz w:val="24"/>
              </w:rPr>
              <w:tab/>
              <w:t>и</w:t>
            </w:r>
            <w:r>
              <w:rPr>
                <w:sz w:val="24"/>
              </w:rPr>
              <w:tab/>
            </w:r>
            <w:r>
              <w:rPr>
                <w:spacing w:val="-3"/>
                <w:sz w:val="24"/>
              </w:rPr>
              <w:t xml:space="preserve">работника </w:t>
            </w:r>
            <w:r>
              <w:rPr>
                <w:sz w:val="24"/>
              </w:rPr>
              <w:t>мануфактуры.</w:t>
            </w:r>
          </w:p>
          <w:p w:rsidR="0018305F" w:rsidRDefault="00323A09" w:rsidP="00C82AE6">
            <w:pPr>
              <w:pStyle w:val="TableParagraph"/>
              <w:ind w:left="108"/>
              <w:jc w:val="both"/>
              <w:rPr>
                <w:sz w:val="24"/>
              </w:rPr>
            </w:pPr>
            <w:r>
              <w:rPr>
                <w:sz w:val="24"/>
              </w:rPr>
              <w:t>Сравнивать особенности развития культуры разных периодов, делать выводы.</w:t>
            </w:r>
          </w:p>
          <w:p w:rsidR="0018305F" w:rsidRDefault="00323A09" w:rsidP="00C82AE6">
            <w:pPr>
              <w:pStyle w:val="TableParagraph"/>
              <w:ind w:left="108"/>
              <w:jc w:val="both"/>
              <w:rPr>
                <w:sz w:val="24"/>
              </w:rPr>
            </w:pPr>
            <w:r>
              <w:rPr>
                <w:sz w:val="24"/>
              </w:rPr>
              <w:t>Объяснять смысл новых представлений о человеке и обществе.</w:t>
            </w:r>
          </w:p>
          <w:p w:rsidR="0018305F" w:rsidRDefault="00323A09" w:rsidP="00C82AE6">
            <w:pPr>
              <w:pStyle w:val="TableParagraph"/>
              <w:ind w:left="108"/>
              <w:jc w:val="both"/>
              <w:rPr>
                <w:sz w:val="24"/>
              </w:rPr>
            </w:pPr>
            <w:r>
              <w:rPr>
                <w:sz w:val="24"/>
              </w:rPr>
              <w:t>Составлять характеристику историческим деятелям; оценивать явления.</w:t>
            </w:r>
          </w:p>
          <w:p w:rsidR="0018305F" w:rsidRDefault="00323A09" w:rsidP="00C82AE6">
            <w:pPr>
              <w:pStyle w:val="TableParagraph"/>
              <w:tabs>
                <w:tab w:val="left" w:pos="2497"/>
                <w:tab w:val="left" w:pos="4447"/>
              </w:tabs>
              <w:ind w:left="108" w:right="100"/>
              <w:jc w:val="both"/>
              <w:rPr>
                <w:sz w:val="24"/>
              </w:rPr>
            </w:pPr>
            <w:r>
              <w:rPr>
                <w:sz w:val="24"/>
              </w:rPr>
              <w:t>Называть причины революции в Нидерландах. Характеризовать</w:t>
            </w:r>
            <w:r>
              <w:rPr>
                <w:sz w:val="24"/>
              </w:rPr>
              <w:tab/>
              <w:t>особенности</w:t>
            </w:r>
            <w:r>
              <w:rPr>
                <w:sz w:val="24"/>
              </w:rPr>
              <w:tab/>
            </w:r>
            <w:r>
              <w:rPr>
                <w:spacing w:val="-1"/>
                <w:sz w:val="24"/>
              </w:rPr>
              <w:t xml:space="preserve">Голландской </w:t>
            </w:r>
            <w:r>
              <w:rPr>
                <w:sz w:val="24"/>
              </w:rPr>
              <w:t>республики.</w:t>
            </w:r>
          </w:p>
          <w:p w:rsidR="0018305F" w:rsidRDefault="00323A09" w:rsidP="00C82AE6">
            <w:pPr>
              <w:pStyle w:val="TableParagraph"/>
              <w:spacing w:line="276" w:lineRule="exact"/>
              <w:ind w:left="108"/>
              <w:jc w:val="both"/>
              <w:rPr>
                <w:sz w:val="24"/>
              </w:rPr>
            </w:pPr>
            <w:r>
              <w:rPr>
                <w:sz w:val="24"/>
              </w:rPr>
              <w:t>Формулировать и аргументировать свою точку зрения по отношению к революционным событиям.</w:t>
            </w:r>
          </w:p>
        </w:tc>
      </w:tr>
      <w:tr w:rsidR="0018305F">
        <w:trPr>
          <w:trHeight w:val="292"/>
        </w:trPr>
        <w:tc>
          <w:tcPr>
            <w:tcW w:w="2126" w:type="dxa"/>
            <w:tcBorders>
              <w:bottom w:val="nil"/>
            </w:tcBorders>
          </w:tcPr>
          <w:p w:rsidR="0018305F" w:rsidRDefault="00323A09" w:rsidP="00C82AE6">
            <w:pPr>
              <w:pStyle w:val="TableParagraph"/>
              <w:spacing w:line="271" w:lineRule="exact"/>
              <w:ind w:left="107"/>
              <w:jc w:val="both"/>
              <w:rPr>
                <w:sz w:val="24"/>
              </w:rPr>
            </w:pPr>
            <w:r>
              <w:rPr>
                <w:sz w:val="24"/>
              </w:rPr>
              <w:t>Страны Европы и</w:t>
            </w:r>
          </w:p>
        </w:tc>
        <w:tc>
          <w:tcPr>
            <w:tcW w:w="1702" w:type="dxa"/>
            <w:tcBorders>
              <w:bottom w:val="nil"/>
            </w:tcBorders>
          </w:tcPr>
          <w:p w:rsidR="0018305F" w:rsidRDefault="00323A09" w:rsidP="00C82AE6">
            <w:pPr>
              <w:pStyle w:val="TableParagraph"/>
              <w:spacing w:line="271" w:lineRule="exact"/>
              <w:ind w:left="710" w:right="702"/>
              <w:jc w:val="both"/>
              <w:rPr>
                <w:sz w:val="24"/>
              </w:rPr>
            </w:pPr>
            <w:r>
              <w:rPr>
                <w:sz w:val="24"/>
              </w:rPr>
              <w:t>10</w:t>
            </w:r>
          </w:p>
        </w:tc>
        <w:tc>
          <w:tcPr>
            <w:tcW w:w="5886" w:type="dxa"/>
            <w:vMerge w:val="restart"/>
          </w:tcPr>
          <w:p w:rsidR="0018305F" w:rsidRDefault="00323A09" w:rsidP="00C82AE6">
            <w:pPr>
              <w:pStyle w:val="TableParagraph"/>
              <w:ind w:left="108" w:right="100"/>
              <w:jc w:val="both"/>
              <w:rPr>
                <w:sz w:val="24"/>
              </w:rPr>
            </w:pPr>
            <w:r>
              <w:rPr>
                <w:sz w:val="24"/>
              </w:rPr>
              <w:t xml:space="preserve">Объяснять причины начала противостояния короля и парламента в Англии. Рассказывать об основных событиях гражданской войны, о политическом курсе </w:t>
            </w:r>
            <w:proofErr w:type="spellStart"/>
            <w:r>
              <w:rPr>
                <w:sz w:val="24"/>
              </w:rPr>
              <w:t>О.Кромвеля</w:t>
            </w:r>
            <w:proofErr w:type="spellEnd"/>
            <w:r>
              <w:rPr>
                <w:sz w:val="24"/>
              </w:rPr>
              <w:t>.</w:t>
            </w:r>
          </w:p>
          <w:p w:rsidR="0018305F" w:rsidRDefault="00323A09" w:rsidP="00C82AE6">
            <w:pPr>
              <w:pStyle w:val="TableParagraph"/>
              <w:ind w:left="108" w:right="97"/>
              <w:jc w:val="both"/>
              <w:rPr>
                <w:sz w:val="24"/>
              </w:rPr>
            </w:pPr>
            <w:r>
              <w:rPr>
                <w:sz w:val="24"/>
              </w:rPr>
              <w:t>Сравнивать причины нидерландской революции и английской.</w:t>
            </w:r>
          </w:p>
          <w:p w:rsidR="0018305F" w:rsidRDefault="00323A09" w:rsidP="00C82AE6">
            <w:pPr>
              <w:pStyle w:val="TableParagraph"/>
              <w:ind w:left="108" w:right="99"/>
              <w:jc w:val="both"/>
              <w:rPr>
                <w:sz w:val="24"/>
              </w:rPr>
            </w:pPr>
            <w:r>
              <w:rPr>
                <w:sz w:val="24"/>
              </w:rPr>
              <w:t xml:space="preserve">Составлять характеристику историческим деятелям. Разрабатывать проект </w:t>
            </w:r>
            <w:proofErr w:type="spellStart"/>
            <w:r>
              <w:rPr>
                <w:sz w:val="24"/>
              </w:rPr>
              <w:t>обизобретениях</w:t>
            </w:r>
            <w:proofErr w:type="spellEnd"/>
            <w:r>
              <w:rPr>
                <w:sz w:val="24"/>
              </w:rPr>
              <w:t>, давших толчок развитию машиностроения.</w:t>
            </w:r>
          </w:p>
          <w:p w:rsidR="0018305F" w:rsidRDefault="00323A09" w:rsidP="00C82AE6">
            <w:pPr>
              <w:pStyle w:val="TableParagraph"/>
              <w:ind w:left="108" w:right="99"/>
              <w:jc w:val="both"/>
              <w:rPr>
                <w:sz w:val="24"/>
              </w:rPr>
            </w:pPr>
            <w:r>
              <w:rPr>
                <w:sz w:val="24"/>
              </w:rPr>
              <w:t>Составлять рассказ об одном из дней рабочего ткацкой фабрики.</w:t>
            </w:r>
          </w:p>
          <w:p w:rsidR="0018305F" w:rsidRDefault="00323A09" w:rsidP="00C82AE6">
            <w:pPr>
              <w:pStyle w:val="TableParagraph"/>
              <w:ind w:left="108"/>
              <w:jc w:val="both"/>
              <w:rPr>
                <w:sz w:val="24"/>
              </w:rPr>
            </w:pPr>
            <w:r>
              <w:rPr>
                <w:sz w:val="24"/>
              </w:rPr>
              <w:t>Называть причины и результаты колонизации. Рассказывать, что представляло собой колониальное общество и его хозяйственная жизнь.</w:t>
            </w:r>
          </w:p>
          <w:p w:rsidR="0018305F" w:rsidRDefault="00323A09" w:rsidP="00C82AE6">
            <w:pPr>
              <w:pStyle w:val="TableParagraph"/>
              <w:ind w:left="108" w:right="102"/>
              <w:jc w:val="both"/>
              <w:rPr>
                <w:sz w:val="24"/>
              </w:rPr>
            </w:pPr>
            <w:r>
              <w:rPr>
                <w:sz w:val="24"/>
              </w:rPr>
              <w:t>Обсуждать, как и почему колонистам удалось объединиться.</w:t>
            </w:r>
          </w:p>
          <w:p w:rsidR="0018305F" w:rsidRDefault="00323A09" w:rsidP="00C82AE6">
            <w:pPr>
              <w:pStyle w:val="TableParagraph"/>
              <w:spacing w:line="270" w:lineRule="atLeast"/>
              <w:ind w:left="108" w:right="101"/>
              <w:jc w:val="both"/>
              <w:rPr>
                <w:sz w:val="24"/>
              </w:rPr>
            </w:pPr>
            <w:r>
              <w:rPr>
                <w:sz w:val="24"/>
              </w:rPr>
              <w:t>Работать со схемой государственного устройства США. Рассказывать о состоянии общества накануне революции.</w:t>
            </w:r>
          </w:p>
        </w:tc>
      </w:tr>
      <w:tr w:rsidR="0018305F">
        <w:trPr>
          <w:trHeight w:val="306"/>
        </w:trPr>
        <w:tc>
          <w:tcPr>
            <w:tcW w:w="2126" w:type="dxa"/>
            <w:tcBorders>
              <w:top w:val="nil"/>
              <w:bottom w:val="nil"/>
            </w:tcBorders>
          </w:tcPr>
          <w:p w:rsidR="0018305F" w:rsidRDefault="00323A09" w:rsidP="00C82AE6">
            <w:pPr>
              <w:pStyle w:val="TableParagraph"/>
              <w:spacing w:before="10"/>
              <w:ind w:left="107"/>
              <w:jc w:val="both"/>
              <w:rPr>
                <w:sz w:val="24"/>
              </w:rPr>
            </w:pPr>
            <w:r>
              <w:rPr>
                <w:sz w:val="24"/>
              </w:rPr>
              <w:t>Северной</w:t>
            </w:r>
          </w:p>
        </w:tc>
        <w:tc>
          <w:tcPr>
            <w:tcW w:w="1702" w:type="dxa"/>
            <w:tcBorders>
              <w:top w:val="nil"/>
              <w:bottom w:val="nil"/>
            </w:tcBorders>
          </w:tcPr>
          <w:p w:rsidR="0018305F" w:rsidRDefault="0018305F" w:rsidP="00C82AE6">
            <w:pPr>
              <w:pStyle w:val="TableParagraph"/>
              <w:jc w:val="both"/>
            </w:pPr>
          </w:p>
        </w:tc>
        <w:tc>
          <w:tcPr>
            <w:tcW w:w="5886" w:type="dxa"/>
            <w:vMerge/>
            <w:tcBorders>
              <w:top w:val="nil"/>
            </w:tcBorders>
          </w:tcPr>
          <w:p w:rsidR="0018305F" w:rsidRDefault="0018305F" w:rsidP="00C82AE6">
            <w:pPr>
              <w:jc w:val="both"/>
              <w:rPr>
                <w:sz w:val="2"/>
                <w:szCs w:val="2"/>
              </w:rPr>
            </w:pPr>
          </w:p>
        </w:tc>
      </w:tr>
      <w:tr w:rsidR="0018305F">
        <w:trPr>
          <w:trHeight w:val="306"/>
        </w:trPr>
        <w:tc>
          <w:tcPr>
            <w:tcW w:w="2126" w:type="dxa"/>
            <w:tcBorders>
              <w:top w:val="nil"/>
              <w:bottom w:val="nil"/>
            </w:tcBorders>
          </w:tcPr>
          <w:p w:rsidR="0018305F" w:rsidRDefault="00323A09" w:rsidP="00C82AE6">
            <w:pPr>
              <w:pStyle w:val="TableParagraph"/>
              <w:spacing w:before="10"/>
              <w:ind w:left="107"/>
              <w:jc w:val="both"/>
              <w:rPr>
                <w:sz w:val="24"/>
              </w:rPr>
            </w:pPr>
            <w:r>
              <w:rPr>
                <w:sz w:val="24"/>
              </w:rPr>
              <w:t>Америки в</w:t>
            </w:r>
          </w:p>
        </w:tc>
        <w:tc>
          <w:tcPr>
            <w:tcW w:w="1702" w:type="dxa"/>
            <w:tcBorders>
              <w:top w:val="nil"/>
              <w:bottom w:val="nil"/>
            </w:tcBorders>
          </w:tcPr>
          <w:p w:rsidR="0018305F" w:rsidRDefault="0018305F" w:rsidP="00C82AE6">
            <w:pPr>
              <w:pStyle w:val="TableParagraph"/>
              <w:jc w:val="both"/>
            </w:pPr>
          </w:p>
        </w:tc>
        <w:tc>
          <w:tcPr>
            <w:tcW w:w="5886" w:type="dxa"/>
            <w:vMerge/>
            <w:tcBorders>
              <w:top w:val="nil"/>
            </w:tcBorders>
          </w:tcPr>
          <w:p w:rsidR="0018305F" w:rsidRDefault="0018305F" w:rsidP="00C82AE6">
            <w:pPr>
              <w:jc w:val="both"/>
              <w:rPr>
                <w:sz w:val="2"/>
                <w:szCs w:val="2"/>
              </w:rPr>
            </w:pPr>
          </w:p>
        </w:tc>
      </w:tr>
      <w:tr w:rsidR="0018305F">
        <w:trPr>
          <w:trHeight w:val="308"/>
        </w:trPr>
        <w:tc>
          <w:tcPr>
            <w:tcW w:w="2126" w:type="dxa"/>
            <w:tcBorders>
              <w:top w:val="nil"/>
              <w:bottom w:val="nil"/>
            </w:tcBorders>
          </w:tcPr>
          <w:p w:rsidR="0018305F" w:rsidRDefault="00323A09" w:rsidP="00C82AE6">
            <w:pPr>
              <w:pStyle w:val="TableParagraph"/>
              <w:spacing w:before="10"/>
              <w:ind w:left="107"/>
              <w:jc w:val="both"/>
              <w:rPr>
                <w:sz w:val="24"/>
              </w:rPr>
            </w:pPr>
            <w:r>
              <w:rPr>
                <w:sz w:val="24"/>
              </w:rPr>
              <w:t>середине XVII—</w:t>
            </w:r>
          </w:p>
        </w:tc>
        <w:tc>
          <w:tcPr>
            <w:tcW w:w="1702" w:type="dxa"/>
            <w:tcBorders>
              <w:top w:val="nil"/>
              <w:bottom w:val="nil"/>
            </w:tcBorders>
          </w:tcPr>
          <w:p w:rsidR="0018305F" w:rsidRDefault="0018305F" w:rsidP="00C82AE6">
            <w:pPr>
              <w:pStyle w:val="TableParagraph"/>
              <w:jc w:val="both"/>
            </w:pPr>
          </w:p>
        </w:tc>
        <w:tc>
          <w:tcPr>
            <w:tcW w:w="5886" w:type="dxa"/>
            <w:vMerge/>
            <w:tcBorders>
              <w:top w:val="nil"/>
            </w:tcBorders>
          </w:tcPr>
          <w:p w:rsidR="0018305F" w:rsidRDefault="0018305F" w:rsidP="00C82AE6">
            <w:pPr>
              <w:jc w:val="both"/>
              <w:rPr>
                <w:sz w:val="2"/>
                <w:szCs w:val="2"/>
              </w:rPr>
            </w:pPr>
          </w:p>
        </w:tc>
      </w:tr>
      <w:tr w:rsidR="0018305F">
        <w:trPr>
          <w:trHeight w:val="3991"/>
        </w:trPr>
        <w:tc>
          <w:tcPr>
            <w:tcW w:w="2126" w:type="dxa"/>
            <w:tcBorders>
              <w:top w:val="nil"/>
            </w:tcBorders>
          </w:tcPr>
          <w:p w:rsidR="0018305F" w:rsidRDefault="00323A09" w:rsidP="00C82AE6">
            <w:pPr>
              <w:pStyle w:val="TableParagraph"/>
              <w:spacing w:before="11"/>
              <w:ind w:left="107"/>
              <w:jc w:val="both"/>
              <w:rPr>
                <w:sz w:val="24"/>
              </w:rPr>
            </w:pPr>
            <w:r>
              <w:rPr>
                <w:sz w:val="24"/>
              </w:rPr>
              <w:t>XVIII вв.</w:t>
            </w:r>
          </w:p>
        </w:tc>
        <w:tc>
          <w:tcPr>
            <w:tcW w:w="1702" w:type="dxa"/>
            <w:tcBorders>
              <w:top w:val="nil"/>
            </w:tcBorders>
          </w:tcPr>
          <w:p w:rsidR="0018305F" w:rsidRDefault="0018305F" w:rsidP="00C82AE6">
            <w:pPr>
              <w:pStyle w:val="TableParagraph"/>
              <w:jc w:val="both"/>
              <w:rPr>
                <w:sz w:val="24"/>
              </w:rPr>
            </w:pPr>
          </w:p>
        </w:tc>
        <w:tc>
          <w:tcPr>
            <w:tcW w:w="5886" w:type="dxa"/>
            <w:vMerge/>
            <w:tcBorders>
              <w:top w:val="nil"/>
            </w:tcBorders>
          </w:tcPr>
          <w:p w:rsidR="0018305F" w:rsidRDefault="0018305F" w:rsidP="00C82AE6">
            <w:pPr>
              <w:jc w:val="both"/>
              <w:rPr>
                <w:sz w:val="2"/>
                <w:szCs w:val="2"/>
              </w:rPr>
            </w:pPr>
          </w:p>
        </w:tc>
      </w:tr>
    </w:tbl>
    <w:p w:rsidR="0018305F" w:rsidRDefault="0018305F" w:rsidP="00C82AE6">
      <w:pPr>
        <w:jc w:val="both"/>
        <w:rPr>
          <w:sz w:val="2"/>
          <w:szCs w:val="2"/>
        </w:rPr>
        <w:sectPr w:rsidR="0018305F">
          <w:pgSz w:w="11910" w:h="16840"/>
          <w:pgMar w:top="104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352"/>
        <w:gridCol w:w="5885"/>
      </w:tblGrid>
      <w:tr w:rsidR="0018305F">
        <w:trPr>
          <w:trHeight w:val="553"/>
        </w:trPr>
        <w:tc>
          <w:tcPr>
            <w:tcW w:w="2126" w:type="dxa"/>
          </w:tcPr>
          <w:p w:rsidR="0018305F" w:rsidRDefault="0018305F" w:rsidP="00C82AE6">
            <w:pPr>
              <w:pStyle w:val="TableParagraph"/>
              <w:jc w:val="both"/>
              <w:rPr>
                <w:sz w:val="24"/>
              </w:rPr>
            </w:pPr>
          </w:p>
        </w:tc>
        <w:tc>
          <w:tcPr>
            <w:tcW w:w="1701" w:type="dxa"/>
            <w:gridSpan w:val="2"/>
          </w:tcPr>
          <w:p w:rsidR="0018305F" w:rsidRDefault="0018305F" w:rsidP="00C82AE6">
            <w:pPr>
              <w:pStyle w:val="TableParagraph"/>
              <w:jc w:val="both"/>
              <w:rPr>
                <w:sz w:val="24"/>
              </w:rPr>
            </w:pPr>
          </w:p>
        </w:tc>
        <w:tc>
          <w:tcPr>
            <w:tcW w:w="5885" w:type="dxa"/>
          </w:tcPr>
          <w:p w:rsidR="0018305F" w:rsidRDefault="00323A09" w:rsidP="00C82AE6">
            <w:pPr>
              <w:pStyle w:val="TableParagraph"/>
              <w:tabs>
                <w:tab w:val="left" w:pos="1433"/>
                <w:tab w:val="left" w:pos="2502"/>
                <w:tab w:val="left" w:pos="4133"/>
                <w:tab w:val="left" w:pos="4600"/>
              </w:tabs>
              <w:spacing w:line="265" w:lineRule="exact"/>
              <w:ind w:left="109"/>
              <w:jc w:val="both"/>
              <w:rPr>
                <w:sz w:val="24"/>
              </w:rPr>
            </w:pPr>
            <w:r>
              <w:rPr>
                <w:sz w:val="24"/>
              </w:rPr>
              <w:t>Объяснять</w:t>
            </w:r>
            <w:r>
              <w:rPr>
                <w:sz w:val="24"/>
              </w:rPr>
              <w:tab/>
              <w:t>влияние</w:t>
            </w:r>
            <w:r>
              <w:rPr>
                <w:sz w:val="24"/>
              </w:rPr>
              <w:tab/>
              <w:t>Просвещения</w:t>
            </w:r>
            <w:r>
              <w:rPr>
                <w:sz w:val="24"/>
              </w:rPr>
              <w:tab/>
              <w:t>на</w:t>
            </w:r>
            <w:r>
              <w:rPr>
                <w:sz w:val="24"/>
              </w:rPr>
              <w:tab/>
              <w:t>социальное</w:t>
            </w:r>
          </w:p>
          <w:p w:rsidR="0018305F" w:rsidRDefault="00323A09" w:rsidP="00C82AE6">
            <w:pPr>
              <w:pStyle w:val="TableParagraph"/>
              <w:spacing w:line="269" w:lineRule="exact"/>
              <w:ind w:left="109"/>
              <w:jc w:val="both"/>
              <w:rPr>
                <w:sz w:val="24"/>
              </w:rPr>
            </w:pPr>
            <w:r>
              <w:rPr>
                <w:sz w:val="24"/>
              </w:rPr>
              <w:t>развитие.</w:t>
            </w:r>
          </w:p>
        </w:tc>
      </w:tr>
      <w:tr w:rsidR="0018305F">
        <w:trPr>
          <w:trHeight w:val="827"/>
        </w:trPr>
        <w:tc>
          <w:tcPr>
            <w:tcW w:w="2126" w:type="dxa"/>
          </w:tcPr>
          <w:p w:rsidR="0018305F" w:rsidRDefault="00323A09" w:rsidP="00C82AE6">
            <w:pPr>
              <w:pStyle w:val="TableParagraph"/>
              <w:ind w:left="107"/>
              <w:jc w:val="both"/>
              <w:rPr>
                <w:sz w:val="24"/>
              </w:rPr>
            </w:pPr>
            <w:r>
              <w:rPr>
                <w:sz w:val="24"/>
              </w:rPr>
              <w:t>Страны Востока в XVI—XVIII вв.</w:t>
            </w:r>
          </w:p>
        </w:tc>
        <w:tc>
          <w:tcPr>
            <w:tcW w:w="1701" w:type="dxa"/>
            <w:gridSpan w:val="2"/>
          </w:tcPr>
          <w:p w:rsidR="0018305F" w:rsidRDefault="00323A09" w:rsidP="00C82AE6">
            <w:pPr>
              <w:pStyle w:val="TableParagraph"/>
              <w:spacing w:line="263" w:lineRule="exact"/>
              <w:ind w:left="108"/>
              <w:jc w:val="both"/>
              <w:rPr>
                <w:sz w:val="24"/>
              </w:rPr>
            </w:pPr>
            <w:r>
              <w:rPr>
                <w:sz w:val="24"/>
              </w:rPr>
              <w:t>3</w:t>
            </w:r>
          </w:p>
        </w:tc>
        <w:tc>
          <w:tcPr>
            <w:tcW w:w="5885" w:type="dxa"/>
          </w:tcPr>
          <w:p w:rsidR="0018305F" w:rsidRDefault="00323A09" w:rsidP="00C82AE6">
            <w:pPr>
              <w:pStyle w:val="TableParagraph"/>
              <w:spacing w:line="263" w:lineRule="exact"/>
              <w:ind w:left="109"/>
              <w:jc w:val="both"/>
              <w:rPr>
                <w:sz w:val="24"/>
              </w:rPr>
            </w:pPr>
            <w:r>
              <w:rPr>
                <w:sz w:val="24"/>
              </w:rPr>
              <w:t>Выделять особенности традиционного</w:t>
            </w:r>
            <w:r>
              <w:rPr>
                <w:spacing w:val="-15"/>
                <w:sz w:val="24"/>
              </w:rPr>
              <w:t xml:space="preserve"> </w:t>
            </w:r>
            <w:r>
              <w:rPr>
                <w:sz w:val="24"/>
              </w:rPr>
              <w:t>общества.</w:t>
            </w:r>
          </w:p>
          <w:p w:rsidR="0018305F" w:rsidRDefault="00323A09" w:rsidP="00C82AE6">
            <w:pPr>
              <w:pStyle w:val="TableParagraph"/>
              <w:spacing w:line="270" w:lineRule="atLeast"/>
              <w:ind w:left="109" w:right="420"/>
              <w:jc w:val="both"/>
              <w:rPr>
                <w:sz w:val="24"/>
              </w:rPr>
            </w:pPr>
            <w:r>
              <w:rPr>
                <w:sz w:val="24"/>
              </w:rPr>
              <w:t>Сравнивать традиционное общество с</w:t>
            </w:r>
            <w:r>
              <w:rPr>
                <w:spacing w:val="-19"/>
                <w:sz w:val="24"/>
              </w:rPr>
              <w:t xml:space="preserve"> </w:t>
            </w:r>
            <w:r>
              <w:rPr>
                <w:sz w:val="24"/>
              </w:rPr>
              <w:t>европейским. Характеризовать государства Востока и</w:t>
            </w:r>
            <w:r>
              <w:rPr>
                <w:spacing w:val="-6"/>
                <w:sz w:val="24"/>
              </w:rPr>
              <w:t xml:space="preserve"> </w:t>
            </w:r>
            <w:r>
              <w:rPr>
                <w:sz w:val="24"/>
              </w:rPr>
              <w:t>Европы.</w:t>
            </w:r>
          </w:p>
        </w:tc>
      </w:tr>
      <w:tr w:rsidR="0018305F">
        <w:trPr>
          <w:trHeight w:val="1379"/>
        </w:trPr>
        <w:tc>
          <w:tcPr>
            <w:tcW w:w="2126" w:type="dxa"/>
          </w:tcPr>
          <w:p w:rsidR="0018305F" w:rsidRDefault="00323A09" w:rsidP="00C82AE6">
            <w:pPr>
              <w:pStyle w:val="TableParagraph"/>
              <w:ind w:left="107" w:right="539"/>
              <w:jc w:val="both"/>
              <w:rPr>
                <w:sz w:val="24"/>
              </w:rPr>
            </w:pPr>
            <w:r>
              <w:rPr>
                <w:sz w:val="24"/>
              </w:rPr>
              <w:t>Повторение. Обобщающий контроль</w:t>
            </w:r>
          </w:p>
        </w:tc>
        <w:tc>
          <w:tcPr>
            <w:tcW w:w="1701" w:type="dxa"/>
            <w:gridSpan w:val="2"/>
          </w:tcPr>
          <w:p w:rsidR="0018305F" w:rsidRDefault="00323A09" w:rsidP="00C82AE6">
            <w:pPr>
              <w:pStyle w:val="TableParagraph"/>
              <w:spacing w:line="262" w:lineRule="exact"/>
              <w:ind w:left="108"/>
              <w:jc w:val="both"/>
              <w:rPr>
                <w:sz w:val="24"/>
              </w:rPr>
            </w:pPr>
            <w:r>
              <w:rPr>
                <w:sz w:val="24"/>
              </w:rPr>
              <w:t>2</w:t>
            </w:r>
          </w:p>
        </w:tc>
        <w:tc>
          <w:tcPr>
            <w:tcW w:w="5885" w:type="dxa"/>
          </w:tcPr>
          <w:p w:rsidR="0018305F" w:rsidRDefault="00323A09" w:rsidP="00C82AE6">
            <w:pPr>
              <w:pStyle w:val="TableParagraph"/>
              <w:tabs>
                <w:tab w:val="left" w:pos="1316"/>
                <w:tab w:val="left" w:pos="2518"/>
                <w:tab w:val="left" w:pos="4224"/>
                <w:tab w:val="left" w:pos="4571"/>
              </w:tabs>
              <w:ind w:left="109" w:right="98"/>
              <w:jc w:val="both"/>
              <w:rPr>
                <w:sz w:val="24"/>
              </w:rPr>
            </w:pPr>
            <w:r>
              <w:rPr>
                <w:sz w:val="24"/>
              </w:rPr>
              <w:t>Выявлять</w:t>
            </w:r>
            <w:r>
              <w:rPr>
                <w:sz w:val="24"/>
              </w:rPr>
              <w:tab/>
              <w:t>основные</w:t>
            </w:r>
            <w:r>
              <w:rPr>
                <w:sz w:val="24"/>
              </w:rPr>
              <w:tab/>
              <w:t>общественные</w:t>
            </w:r>
            <w:r>
              <w:rPr>
                <w:sz w:val="24"/>
              </w:rPr>
              <w:tab/>
              <w:t>и</w:t>
            </w:r>
            <w:r>
              <w:rPr>
                <w:sz w:val="24"/>
              </w:rPr>
              <w:tab/>
            </w:r>
            <w:r>
              <w:rPr>
                <w:spacing w:val="-3"/>
                <w:sz w:val="24"/>
              </w:rPr>
              <w:t xml:space="preserve">культурные </w:t>
            </w:r>
            <w:r>
              <w:rPr>
                <w:sz w:val="24"/>
              </w:rPr>
              <w:t>процессы Нового</w:t>
            </w:r>
            <w:r>
              <w:rPr>
                <w:spacing w:val="-1"/>
                <w:sz w:val="24"/>
              </w:rPr>
              <w:t xml:space="preserve"> </w:t>
            </w:r>
            <w:r>
              <w:rPr>
                <w:sz w:val="24"/>
              </w:rPr>
              <w:t>времени.</w:t>
            </w:r>
          </w:p>
          <w:p w:rsidR="0018305F" w:rsidRDefault="00323A09" w:rsidP="00C82AE6">
            <w:pPr>
              <w:pStyle w:val="TableParagraph"/>
              <w:ind w:left="109"/>
              <w:jc w:val="both"/>
              <w:rPr>
                <w:sz w:val="24"/>
              </w:rPr>
            </w:pPr>
            <w:r>
              <w:rPr>
                <w:sz w:val="24"/>
              </w:rPr>
              <w:t>Отмечать уроки Нового времени.</w:t>
            </w:r>
          </w:p>
          <w:p w:rsidR="0018305F" w:rsidRDefault="00323A09" w:rsidP="00C82AE6">
            <w:pPr>
              <w:pStyle w:val="TableParagraph"/>
              <w:spacing w:line="270" w:lineRule="atLeast"/>
              <w:ind w:left="109"/>
              <w:jc w:val="both"/>
              <w:rPr>
                <w:sz w:val="24"/>
              </w:rPr>
            </w:pPr>
            <w:r>
              <w:rPr>
                <w:sz w:val="24"/>
              </w:rPr>
              <w:t>Выполнять самостоятельную работу с опорой на содержание изученного курса учебника.</w:t>
            </w:r>
          </w:p>
        </w:tc>
      </w:tr>
      <w:tr w:rsidR="0018305F">
        <w:trPr>
          <w:trHeight w:val="517"/>
        </w:trPr>
        <w:tc>
          <w:tcPr>
            <w:tcW w:w="2126" w:type="dxa"/>
          </w:tcPr>
          <w:p w:rsidR="0018305F" w:rsidRDefault="00323A09" w:rsidP="00C82AE6">
            <w:pPr>
              <w:pStyle w:val="TableParagraph"/>
              <w:spacing w:line="269" w:lineRule="exact"/>
              <w:ind w:left="107"/>
              <w:jc w:val="both"/>
              <w:rPr>
                <w:b/>
                <w:sz w:val="24"/>
              </w:rPr>
            </w:pPr>
            <w:r>
              <w:rPr>
                <w:b/>
                <w:sz w:val="24"/>
              </w:rPr>
              <w:t>Итого</w:t>
            </w:r>
          </w:p>
        </w:tc>
        <w:tc>
          <w:tcPr>
            <w:tcW w:w="1701" w:type="dxa"/>
            <w:gridSpan w:val="2"/>
          </w:tcPr>
          <w:p w:rsidR="0018305F" w:rsidRDefault="00323A09" w:rsidP="00C82AE6">
            <w:pPr>
              <w:pStyle w:val="TableParagraph"/>
              <w:spacing w:line="269" w:lineRule="exact"/>
              <w:ind w:left="710" w:right="701"/>
              <w:jc w:val="both"/>
              <w:rPr>
                <w:b/>
                <w:sz w:val="24"/>
              </w:rPr>
            </w:pPr>
            <w:r>
              <w:rPr>
                <w:b/>
                <w:sz w:val="24"/>
              </w:rPr>
              <w:t>26</w:t>
            </w:r>
          </w:p>
        </w:tc>
        <w:tc>
          <w:tcPr>
            <w:tcW w:w="5885" w:type="dxa"/>
          </w:tcPr>
          <w:p w:rsidR="0018305F" w:rsidRDefault="0018305F" w:rsidP="00C82AE6">
            <w:pPr>
              <w:pStyle w:val="TableParagraph"/>
              <w:jc w:val="both"/>
              <w:rPr>
                <w:sz w:val="24"/>
              </w:rPr>
            </w:pPr>
          </w:p>
        </w:tc>
      </w:tr>
      <w:tr w:rsidR="0018305F">
        <w:trPr>
          <w:trHeight w:val="474"/>
        </w:trPr>
        <w:tc>
          <w:tcPr>
            <w:tcW w:w="9712" w:type="dxa"/>
            <w:gridSpan w:val="4"/>
          </w:tcPr>
          <w:p w:rsidR="0018305F" w:rsidRDefault="00323A09" w:rsidP="00C82AE6">
            <w:pPr>
              <w:pStyle w:val="TableParagraph"/>
              <w:spacing w:line="269" w:lineRule="exact"/>
              <w:ind w:left="3914" w:right="3905"/>
              <w:jc w:val="both"/>
              <w:rPr>
                <w:b/>
                <w:i/>
                <w:sz w:val="24"/>
              </w:rPr>
            </w:pPr>
            <w:r>
              <w:rPr>
                <w:b/>
                <w:i/>
                <w:sz w:val="24"/>
              </w:rPr>
              <w:t>История</w:t>
            </w:r>
            <w:r>
              <w:rPr>
                <w:b/>
                <w:i/>
                <w:spacing w:val="59"/>
                <w:sz w:val="24"/>
              </w:rPr>
              <w:t xml:space="preserve"> </w:t>
            </w:r>
            <w:r>
              <w:rPr>
                <w:b/>
                <w:i/>
                <w:sz w:val="24"/>
              </w:rPr>
              <w:t>России</w:t>
            </w:r>
          </w:p>
        </w:tc>
      </w:tr>
      <w:tr w:rsidR="0018305F">
        <w:trPr>
          <w:trHeight w:val="8833"/>
        </w:trPr>
        <w:tc>
          <w:tcPr>
            <w:tcW w:w="2126" w:type="dxa"/>
          </w:tcPr>
          <w:p w:rsidR="0018305F" w:rsidRDefault="00323A09" w:rsidP="00C82AE6">
            <w:pPr>
              <w:pStyle w:val="TableParagraph"/>
              <w:ind w:left="107" w:right="90"/>
              <w:jc w:val="both"/>
              <w:rPr>
                <w:sz w:val="24"/>
              </w:rPr>
            </w:pPr>
            <w:r>
              <w:rPr>
                <w:sz w:val="24"/>
              </w:rPr>
              <w:t>Московское государство в XVI в.</w:t>
            </w:r>
          </w:p>
        </w:tc>
        <w:tc>
          <w:tcPr>
            <w:tcW w:w="1349" w:type="dxa"/>
          </w:tcPr>
          <w:p w:rsidR="0018305F" w:rsidRDefault="00323A09" w:rsidP="00C82AE6">
            <w:pPr>
              <w:pStyle w:val="TableParagraph"/>
              <w:spacing w:line="262" w:lineRule="exact"/>
              <w:ind w:left="108"/>
              <w:jc w:val="both"/>
              <w:rPr>
                <w:sz w:val="24"/>
              </w:rPr>
            </w:pPr>
            <w:r>
              <w:rPr>
                <w:sz w:val="24"/>
              </w:rPr>
              <w:t>15</w:t>
            </w:r>
          </w:p>
        </w:tc>
        <w:tc>
          <w:tcPr>
            <w:tcW w:w="6237" w:type="dxa"/>
            <w:gridSpan w:val="2"/>
          </w:tcPr>
          <w:p w:rsidR="0018305F" w:rsidRDefault="00323A09" w:rsidP="00C82AE6">
            <w:pPr>
              <w:pStyle w:val="TableParagraph"/>
              <w:ind w:left="108" w:right="97"/>
              <w:jc w:val="both"/>
              <w:rPr>
                <w:sz w:val="24"/>
              </w:rPr>
            </w:pPr>
            <w:r>
              <w:rPr>
                <w:sz w:val="24"/>
              </w:rPr>
              <w:t>Устанавливать причинно-следственные связи (на примере реформ Ивана IV); анализировать исторические документы.</w:t>
            </w:r>
          </w:p>
          <w:p w:rsidR="0018305F" w:rsidRDefault="00323A09" w:rsidP="00C82AE6">
            <w:pPr>
              <w:pStyle w:val="TableParagraph"/>
              <w:tabs>
                <w:tab w:val="left" w:pos="2574"/>
                <w:tab w:val="left" w:pos="5999"/>
              </w:tabs>
              <w:ind w:left="108" w:right="96"/>
              <w:jc w:val="both"/>
              <w:rPr>
                <w:sz w:val="24"/>
              </w:rPr>
            </w:pPr>
            <w:r>
              <w:rPr>
                <w:sz w:val="24"/>
              </w:rPr>
              <w:t>Характеризовать</w:t>
            </w:r>
            <w:r>
              <w:rPr>
                <w:sz w:val="24"/>
              </w:rPr>
              <w:tab/>
              <w:t>социально-экономическое</w:t>
            </w:r>
            <w:r>
              <w:rPr>
                <w:sz w:val="24"/>
              </w:rPr>
              <w:tab/>
            </w:r>
            <w:r>
              <w:rPr>
                <w:spacing w:val="-17"/>
                <w:sz w:val="24"/>
              </w:rPr>
              <w:t xml:space="preserve">и </w:t>
            </w:r>
            <w:r>
              <w:rPr>
                <w:sz w:val="24"/>
              </w:rPr>
              <w:t>политическое развитие</w:t>
            </w:r>
            <w:r>
              <w:rPr>
                <w:spacing w:val="-6"/>
                <w:sz w:val="24"/>
              </w:rPr>
              <w:t xml:space="preserve"> </w:t>
            </w:r>
            <w:r>
              <w:rPr>
                <w:sz w:val="24"/>
              </w:rPr>
              <w:t>государства.</w:t>
            </w:r>
          </w:p>
          <w:p w:rsidR="0018305F" w:rsidRDefault="00323A09" w:rsidP="00C82AE6">
            <w:pPr>
              <w:pStyle w:val="TableParagraph"/>
              <w:ind w:left="108" w:right="104"/>
              <w:jc w:val="both"/>
              <w:rPr>
                <w:sz w:val="24"/>
              </w:rPr>
            </w:pPr>
            <w:r>
              <w:rPr>
                <w:sz w:val="24"/>
              </w:rPr>
              <w:t>Объяснять причины и значение принятия Ивана IV царского титула.</w:t>
            </w:r>
          </w:p>
          <w:p w:rsidR="0018305F" w:rsidRDefault="00323A09" w:rsidP="00C82AE6">
            <w:pPr>
              <w:pStyle w:val="TableParagraph"/>
              <w:ind w:left="108" w:right="93"/>
              <w:jc w:val="both"/>
              <w:rPr>
                <w:sz w:val="24"/>
              </w:rPr>
            </w:pPr>
            <w:r>
              <w:rPr>
                <w:sz w:val="24"/>
              </w:rPr>
              <w:t>Характеризовать основные мероприятия и значение реформ 1550-х гг.</w:t>
            </w:r>
          </w:p>
          <w:p w:rsidR="0018305F" w:rsidRDefault="00323A09" w:rsidP="00C82AE6">
            <w:pPr>
              <w:pStyle w:val="TableParagraph"/>
              <w:ind w:left="108" w:right="99"/>
              <w:jc w:val="both"/>
              <w:rPr>
                <w:sz w:val="24"/>
              </w:rPr>
            </w:pPr>
            <w:r>
              <w:rPr>
                <w:sz w:val="24"/>
              </w:rPr>
              <w:t>Изучать документы и использовать их для рассказа о положении различных слоев населения Руси, политике власти.</w:t>
            </w:r>
          </w:p>
          <w:p w:rsidR="0018305F" w:rsidRDefault="00323A09" w:rsidP="00C82AE6">
            <w:pPr>
              <w:pStyle w:val="TableParagraph"/>
              <w:ind w:left="108" w:right="96"/>
              <w:jc w:val="both"/>
              <w:rPr>
                <w:sz w:val="24"/>
              </w:rPr>
            </w:pPr>
            <w:r>
              <w:rPr>
                <w:sz w:val="24"/>
              </w:rPr>
              <w:t>Характеризовать деятельность исторических личностей; делать выводы об итогах развития государства.</w:t>
            </w:r>
          </w:p>
          <w:p w:rsidR="0018305F" w:rsidRDefault="00323A09" w:rsidP="00C82AE6">
            <w:pPr>
              <w:pStyle w:val="TableParagraph"/>
              <w:ind w:left="108" w:right="94"/>
              <w:jc w:val="both"/>
              <w:rPr>
                <w:sz w:val="24"/>
              </w:rPr>
            </w:pPr>
            <w:r>
              <w:rPr>
                <w:sz w:val="24"/>
              </w:rPr>
              <w:t xml:space="preserve">Объяснять причины, сущность и последствия </w:t>
            </w:r>
            <w:proofErr w:type="spellStart"/>
            <w:r>
              <w:rPr>
                <w:sz w:val="24"/>
              </w:rPr>
              <w:t>опричнины.Определять</w:t>
            </w:r>
            <w:proofErr w:type="spellEnd"/>
            <w:r>
              <w:rPr>
                <w:sz w:val="24"/>
              </w:rPr>
              <w:t xml:space="preserve"> свое отношение к опричному террору на основе анализа разных документов.</w:t>
            </w:r>
          </w:p>
          <w:p w:rsidR="0018305F" w:rsidRDefault="00323A09" w:rsidP="00C82AE6">
            <w:pPr>
              <w:pStyle w:val="TableParagraph"/>
              <w:ind w:left="108" w:right="99"/>
              <w:jc w:val="both"/>
              <w:rPr>
                <w:sz w:val="24"/>
              </w:rPr>
            </w:pPr>
            <w:r>
              <w:rPr>
                <w:sz w:val="24"/>
              </w:rPr>
              <w:t>Представлять и обосновывать оценку итогов правления Ивана Грозного.</w:t>
            </w:r>
          </w:p>
          <w:p w:rsidR="0018305F" w:rsidRDefault="00323A09" w:rsidP="00C82AE6">
            <w:pPr>
              <w:pStyle w:val="TableParagraph"/>
              <w:ind w:left="108" w:right="96"/>
              <w:jc w:val="both"/>
              <w:rPr>
                <w:sz w:val="24"/>
              </w:rPr>
            </w:pPr>
            <w:r>
              <w:rPr>
                <w:sz w:val="24"/>
              </w:rPr>
              <w:t>Составлять таблицу достижений культуры Руси в 14-16 веках.</w:t>
            </w:r>
          </w:p>
          <w:p w:rsidR="0018305F" w:rsidRDefault="00323A09" w:rsidP="00C82AE6">
            <w:pPr>
              <w:pStyle w:val="TableParagraph"/>
              <w:ind w:left="108" w:right="96"/>
              <w:jc w:val="both"/>
              <w:rPr>
                <w:sz w:val="24"/>
              </w:rPr>
            </w:pPr>
            <w:r>
              <w:rPr>
                <w:sz w:val="24"/>
              </w:rPr>
              <w:t>Проводить поиск исторической информации для подготовки сообщений об отдельных памятниках культуры изучаемого периода и их создателя.</w:t>
            </w:r>
          </w:p>
          <w:p w:rsidR="0018305F" w:rsidRDefault="00323A09" w:rsidP="00C82AE6">
            <w:pPr>
              <w:pStyle w:val="TableParagraph"/>
              <w:ind w:left="108" w:right="98"/>
              <w:jc w:val="both"/>
              <w:rPr>
                <w:sz w:val="24"/>
              </w:rPr>
            </w:pPr>
            <w:r>
              <w:rPr>
                <w:sz w:val="24"/>
              </w:rPr>
              <w:t>Составлять описание памятников материальной и художественной культуры,</w:t>
            </w:r>
          </w:p>
          <w:p w:rsidR="0018305F" w:rsidRDefault="00323A09" w:rsidP="00C82AE6">
            <w:pPr>
              <w:pStyle w:val="TableParagraph"/>
              <w:ind w:left="108" w:right="94"/>
              <w:jc w:val="both"/>
              <w:rPr>
                <w:sz w:val="24"/>
              </w:rPr>
            </w:pPr>
            <w:r>
              <w:rPr>
                <w:sz w:val="24"/>
              </w:rPr>
              <w:t>объяснять в чем состояло их значение, оценивать их достоинства.</w:t>
            </w:r>
          </w:p>
          <w:p w:rsidR="0018305F" w:rsidRDefault="00323A09" w:rsidP="00C82AE6">
            <w:pPr>
              <w:pStyle w:val="TableParagraph"/>
              <w:ind w:left="108" w:right="97"/>
              <w:jc w:val="both"/>
              <w:rPr>
                <w:sz w:val="24"/>
              </w:rPr>
            </w:pPr>
            <w:r>
              <w:rPr>
                <w:sz w:val="24"/>
              </w:rPr>
              <w:t>Характеризовать основные жанры религиозной и светской литературы.</w:t>
            </w:r>
          </w:p>
          <w:p w:rsidR="0018305F" w:rsidRDefault="00323A09" w:rsidP="00C82AE6">
            <w:pPr>
              <w:pStyle w:val="TableParagraph"/>
              <w:spacing w:line="270" w:lineRule="atLeast"/>
              <w:ind w:left="108" w:right="101"/>
              <w:jc w:val="both"/>
              <w:rPr>
                <w:sz w:val="24"/>
              </w:rPr>
            </w:pPr>
            <w:r>
              <w:rPr>
                <w:sz w:val="24"/>
              </w:rPr>
              <w:t>Сравнивать особенности развития русской культуры в разные периоды истории.</w:t>
            </w:r>
          </w:p>
        </w:tc>
      </w:tr>
      <w:tr w:rsidR="0018305F">
        <w:trPr>
          <w:trHeight w:val="2207"/>
        </w:trPr>
        <w:tc>
          <w:tcPr>
            <w:tcW w:w="2126" w:type="dxa"/>
          </w:tcPr>
          <w:p w:rsidR="0018305F" w:rsidRDefault="0018305F" w:rsidP="00C82AE6">
            <w:pPr>
              <w:pStyle w:val="TableParagraph"/>
              <w:jc w:val="both"/>
              <w:rPr>
                <w:b/>
                <w:sz w:val="26"/>
              </w:rPr>
            </w:pPr>
          </w:p>
          <w:p w:rsidR="0018305F" w:rsidRDefault="0018305F" w:rsidP="00C82AE6">
            <w:pPr>
              <w:pStyle w:val="TableParagraph"/>
              <w:spacing w:before="9"/>
              <w:jc w:val="both"/>
              <w:rPr>
                <w:b/>
                <w:sz w:val="20"/>
              </w:rPr>
            </w:pPr>
          </w:p>
          <w:p w:rsidR="0018305F" w:rsidRDefault="00323A09" w:rsidP="00C82AE6">
            <w:pPr>
              <w:pStyle w:val="TableParagraph"/>
              <w:ind w:left="285"/>
              <w:jc w:val="both"/>
              <w:rPr>
                <w:sz w:val="24"/>
              </w:rPr>
            </w:pPr>
            <w:r>
              <w:rPr>
                <w:sz w:val="24"/>
              </w:rPr>
              <w:t>Смутное время</w:t>
            </w:r>
          </w:p>
        </w:tc>
        <w:tc>
          <w:tcPr>
            <w:tcW w:w="1349" w:type="dxa"/>
          </w:tcPr>
          <w:p w:rsidR="0018305F" w:rsidRDefault="0018305F" w:rsidP="00C82AE6">
            <w:pPr>
              <w:pStyle w:val="TableParagraph"/>
              <w:jc w:val="both"/>
              <w:rPr>
                <w:b/>
                <w:sz w:val="26"/>
              </w:rPr>
            </w:pPr>
          </w:p>
          <w:p w:rsidR="0018305F" w:rsidRDefault="0018305F" w:rsidP="00C82AE6">
            <w:pPr>
              <w:pStyle w:val="TableParagraph"/>
              <w:spacing w:before="9"/>
              <w:jc w:val="both"/>
              <w:rPr>
                <w:b/>
                <w:sz w:val="20"/>
              </w:rPr>
            </w:pPr>
          </w:p>
          <w:p w:rsidR="0018305F" w:rsidRDefault="00323A09" w:rsidP="00C82AE6">
            <w:pPr>
              <w:pStyle w:val="TableParagraph"/>
              <w:ind w:left="11"/>
              <w:jc w:val="both"/>
              <w:rPr>
                <w:sz w:val="24"/>
              </w:rPr>
            </w:pPr>
            <w:r>
              <w:rPr>
                <w:sz w:val="24"/>
              </w:rPr>
              <w:t>5</w:t>
            </w:r>
          </w:p>
        </w:tc>
        <w:tc>
          <w:tcPr>
            <w:tcW w:w="6237" w:type="dxa"/>
            <w:gridSpan w:val="2"/>
          </w:tcPr>
          <w:p w:rsidR="0018305F" w:rsidRDefault="00323A09" w:rsidP="00C82AE6">
            <w:pPr>
              <w:pStyle w:val="TableParagraph"/>
              <w:ind w:left="108" w:right="96"/>
              <w:jc w:val="both"/>
              <w:rPr>
                <w:sz w:val="24"/>
              </w:rPr>
            </w:pPr>
            <w:r>
              <w:rPr>
                <w:sz w:val="24"/>
              </w:rPr>
              <w:t xml:space="preserve">Раскрывать, какие противоречия существовали в русском обществе в конце XVI в. Объяснять смысл понятия заповедные </w:t>
            </w:r>
            <w:proofErr w:type="spellStart"/>
            <w:r>
              <w:rPr>
                <w:sz w:val="24"/>
              </w:rPr>
              <w:t>лета.Характеризовать</w:t>
            </w:r>
            <w:proofErr w:type="spellEnd"/>
            <w:r>
              <w:rPr>
                <w:sz w:val="24"/>
              </w:rPr>
              <w:t xml:space="preserve"> личность и деятельность Бориса Годунова и давать им оценку. Объяснить смысл понятий: смута, самозванец, интервенция.</w:t>
            </w:r>
          </w:p>
          <w:p w:rsidR="0018305F" w:rsidRDefault="00323A09" w:rsidP="00C82AE6">
            <w:pPr>
              <w:pStyle w:val="TableParagraph"/>
              <w:spacing w:line="270" w:lineRule="atLeast"/>
              <w:ind w:left="108" w:right="95"/>
              <w:jc w:val="both"/>
              <w:rPr>
                <w:sz w:val="24"/>
              </w:rPr>
            </w:pPr>
            <w:r>
              <w:rPr>
                <w:sz w:val="24"/>
              </w:rPr>
              <w:t>Раскрывать в чем заключались причины смуты. Систематизировать исторический материал в виде</w:t>
            </w:r>
          </w:p>
        </w:tc>
      </w:tr>
    </w:tbl>
    <w:p w:rsidR="0018305F" w:rsidRDefault="0018305F" w:rsidP="00C82AE6">
      <w:pPr>
        <w:spacing w:line="270" w:lineRule="atLeast"/>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6238"/>
      </w:tblGrid>
      <w:tr w:rsidR="0018305F">
        <w:trPr>
          <w:trHeight w:val="1658"/>
        </w:trPr>
        <w:tc>
          <w:tcPr>
            <w:tcW w:w="2126" w:type="dxa"/>
          </w:tcPr>
          <w:p w:rsidR="0018305F" w:rsidRDefault="0018305F" w:rsidP="00C82AE6">
            <w:pPr>
              <w:pStyle w:val="TableParagraph"/>
              <w:jc w:val="both"/>
              <w:rPr>
                <w:sz w:val="24"/>
              </w:rPr>
            </w:pPr>
          </w:p>
        </w:tc>
        <w:tc>
          <w:tcPr>
            <w:tcW w:w="1349" w:type="dxa"/>
          </w:tcPr>
          <w:p w:rsidR="0018305F" w:rsidRDefault="0018305F" w:rsidP="00C82AE6">
            <w:pPr>
              <w:pStyle w:val="TableParagraph"/>
              <w:jc w:val="both"/>
              <w:rPr>
                <w:sz w:val="24"/>
              </w:rPr>
            </w:pPr>
          </w:p>
        </w:tc>
        <w:tc>
          <w:tcPr>
            <w:tcW w:w="6238" w:type="dxa"/>
          </w:tcPr>
          <w:p w:rsidR="0018305F" w:rsidRDefault="00323A09" w:rsidP="00C82AE6">
            <w:pPr>
              <w:pStyle w:val="TableParagraph"/>
              <w:ind w:left="108" w:right="98"/>
              <w:jc w:val="both"/>
              <w:rPr>
                <w:sz w:val="24"/>
              </w:rPr>
            </w:pPr>
            <w:r>
              <w:rPr>
                <w:sz w:val="24"/>
              </w:rPr>
              <w:t xml:space="preserve">хронологической таблицы </w:t>
            </w:r>
            <w:proofErr w:type="gramStart"/>
            <w:r>
              <w:rPr>
                <w:sz w:val="24"/>
              </w:rPr>
              <w:t>« Смутное</w:t>
            </w:r>
            <w:proofErr w:type="gramEnd"/>
            <w:r>
              <w:rPr>
                <w:sz w:val="24"/>
              </w:rPr>
              <w:t xml:space="preserve"> время в России». Рассказывать о положении людей разных сословий в годы смуты. Высказывать и обосновывать оценку действий участников ополчений.</w:t>
            </w:r>
          </w:p>
          <w:p w:rsidR="0018305F" w:rsidRDefault="00323A09" w:rsidP="00C82AE6">
            <w:pPr>
              <w:pStyle w:val="TableParagraph"/>
              <w:spacing w:line="270" w:lineRule="atLeast"/>
              <w:ind w:left="108" w:right="98"/>
              <w:jc w:val="both"/>
              <w:rPr>
                <w:sz w:val="24"/>
              </w:rPr>
            </w:pPr>
            <w:r>
              <w:rPr>
                <w:sz w:val="24"/>
              </w:rPr>
              <w:t>Характеризовать последствия смуты для Российского государства.</w:t>
            </w:r>
          </w:p>
        </w:tc>
      </w:tr>
      <w:tr w:rsidR="0018305F">
        <w:trPr>
          <w:trHeight w:val="6900"/>
        </w:trPr>
        <w:tc>
          <w:tcPr>
            <w:tcW w:w="2126" w:type="dxa"/>
          </w:tcPr>
          <w:p w:rsidR="0018305F" w:rsidRDefault="0018305F" w:rsidP="00C82AE6">
            <w:pPr>
              <w:pStyle w:val="TableParagraph"/>
              <w:spacing w:before="9"/>
              <w:jc w:val="both"/>
              <w:rPr>
                <w:b/>
              </w:rPr>
            </w:pPr>
          </w:p>
          <w:p w:rsidR="0018305F" w:rsidRDefault="00323A09" w:rsidP="00C82AE6">
            <w:pPr>
              <w:pStyle w:val="TableParagraph"/>
              <w:ind w:left="556" w:right="530" w:firstLine="67"/>
              <w:jc w:val="both"/>
              <w:rPr>
                <w:sz w:val="24"/>
              </w:rPr>
            </w:pPr>
            <w:r>
              <w:rPr>
                <w:sz w:val="24"/>
              </w:rPr>
              <w:t>Россия в XVII веке</w:t>
            </w:r>
          </w:p>
        </w:tc>
        <w:tc>
          <w:tcPr>
            <w:tcW w:w="1349" w:type="dxa"/>
          </w:tcPr>
          <w:p w:rsidR="0018305F" w:rsidRDefault="0018305F" w:rsidP="00C82AE6">
            <w:pPr>
              <w:pStyle w:val="TableParagraph"/>
              <w:spacing w:before="9"/>
              <w:jc w:val="both"/>
              <w:rPr>
                <w:b/>
              </w:rPr>
            </w:pPr>
          </w:p>
          <w:p w:rsidR="0018305F" w:rsidRDefault="00323A09" w:rsidP="00C82AE6">
            <w:pPr>
              <w:pStyle w:val="TableParagraph"/>
              <w:ind w:left="535" w:right="524"/>
              <w:jc w:val="both"/>
              <w:rPr>
                <w:sz w:val="24"/>
              </w:rPr>
            </w:pPr>
            <w:r>
              <w:rPr>
                <w:sz w:val="24"/>
              </w:rPr>
              <w:t>20</w:t>
            </w:r>
          </w:p>
        </w:tc>
        <w:tc>
          <w:tcPr>
            <w:tcW w:w="6238" w:type="dxa"/>
          </w:tcPr>
          <w:p w:rsidR="0018305F" w:rsidRDefault="00323A09" w:rsidP="00C82AE6">
            <w:pPr>
              <w:pStyle w:val="TableParagraph"/>
              <w:ind w:left="108" w:right="96"/>
              <w:jc w:val="both"/>
              <w:rPr>
                <w:sz w:val="24"/>
              </w:rPr>
            </w:pPr>
            <w:r>
              <w:rPr>
                <w:sz w:val="24"/>
              </w:rPr>
              <w:t>Использовать информацию исторических карт при рассмотрении экономического развития России в XVII в. Объяснять значение понятий: мелкотоварное производство, мануфактура, всероссийский рынок. Обсуждать причины и последствия новых явлений в экономике России. Анализировать отрывки из Соборного уложения 1649 г. при рассмотрении вопроса об окончательном закрепощении крестьян.</w:t>
            </w:r>
          </w:p>
          <w:p w:rsidR="0018305F" w:rsidRDefault="00323A09" w:rsidP="00C82AE6">
            <w:pPr>
              <w:pStyle w:val="TableParagraph"/>
              <w:ind w:left="108" w:right="95"/>
              <w:jc w:val="both"/>
              <w:rPr>
                <w:sz w:val="24"/>
              </w:rPr>
            </w:pPr>
            <w:r>
              <w:rPr>
                <w:sz w:val="24"/>
              </w:rPr>
              <w:t xml:space="preserve">Разъяснять в чем заключались </w:t>
            </w:r>
            <w:proofErr w:type="spellStart"/>
            <w:r>
              <w:rPr>
                <w:sz w:val="24"/>
              </w:rPr>
              <w:t>функцииотдельных</w:t>
            </w:r>
            <w:proofErr w:type="spellEnd"/>
            <w:r>
              <w:rPr>
                <w:sz w:val="24"/>
              </w:rPr>
              <w:t xml:space="preserve"> органов власти Земский собор, Боярская дума, Приказы в системе управления</w:t>
            </w:r>
            <w:r>
              <w:rPr>
                <w:spacing w:val="2"/>
                <w:sz w:val="24"/>
              </w:rPr>
              <w:t xml:space="preserve"> </w:t>
            </w:r>
            <w:r>
              <w:rPr>
                <w:sz w:val="24"/>
              </w:rPr>
              <w:t>государством.</w:t>
            </w:r>
          </w:p>
          <w:p w:rsidR="0018305F" w:rsidRDefault="00323A09" w:rsidP="00C82AE6">
            <w:pPr>
              <w:pStyle w:val="TableParagraph"/>
              <w:ind w:left="108" w:right="103"/>
              <w:jc w:val="both"/>
              <w:rPr>
                <w:sz w:val="24"/>
              </w:rPr>
            </w:pPr>
            <w:r>
              <w:rPr>
                <w:sz w:val="24"/>
              </w:rPr>
              <w:t>Характеризовать деятельность и личность царя Алексея Михайловича.</w:t>
            </w:r>
          </w:p>
          <w:p w:rsidR="0018305F" w:rsidRDefault="00323A09" w:rsidP="00C82AE6">
            <w:pPr>
              <w:pStyle w:val="TableParagraph"/>
              <w:ind w:left="108" w:right="97"/>
              <w:jc w:val="both"/>
              <w:rPr>
                <w:sz w:val="24"/>
              </w:rPr>
            </w:pPr>
            <w:r>
              <w:rPr>
                <w:sz w:val="24"/>
              </w:rPr>
              <w:t>Работать со схемой; составлять и анализировать таблицу; определять актуальность реформ. Раскрывать сущность конфликта священства и царства, причины и последствия раскола. Показывать территории и характеризовать масштабы народных движений, используя историческую карту.</w:t>
            </w:r>
          </w:p>
          <w:p w:rsidR="0018305F" w:rsidRDefault="00323A09" w:rsidP="00C82AE6">
            <w:pPr>
              <w:pStyle w:val="TableParagraph"/>
              <w:ind w:left="108" w:right="98"/>
              <w:jc w:val="both"/>
              <w:rPr>
                <w:sz w:val="24"/>
              </w:rPr>
            </w:pPr>
            <w:r>
              <w:rPr>
                <w:sz w:val="24"/>
              </w:rPr>
              <w:t xml:space="preserve">Раскрывать причины и последствия народных движений в России </w:t>
            </w:r>
            <w:proofErr w:type="spellStart"/>
            <w:r>
              <w:rPr>
                <w:sz w:val="24"/>
              </w:rPr>
              <w:t>XVIIв</w:t>
            </w:r>
            <w:proofErr w:type="spellEnd"/>
            <w:r>
              <w:rPr>
                <w:sz w:val="24"/>
              </w:rPr>
              <w:t>.</w:t>
            </w:r>
          </w:p>
          <w:p w:rsidR="0018305F" w:rsidRDefault="00323A09" w:rsidP="00C82AE6">
            <w:pPr>
              <w:pStyle w:val="TableParagraph"/>
              <w:tabs>
                <w:tab w:val="left" w:pos="1679"/>
                <w:tab w:val="left" w:pos="2329"/>
                <w:tab w:val="left" w:pos="3665"/>
                <w:tab w:val="left" w:pos="3967"/>
                <w:tab w:val="left" w:pos="4976"/>
                <w:tab w:val="left" w:pos="5135"/>
                <w:tab w:val="left" w:pos="5473"/>
              </w:tabs>
              <w:ind w:left="108" w:right="98"/>
              <w:jc w:val="both"/>
              <w:rPr>
                <w:sz w:val="24"/>
              </w:rPr>
            </w:pPr>
            <w:r>
              <w:rPr>
                <w:sz w:val="24"/>
              </w:rPr>
              <w:t>Систематизировать</w:t>
            </w:r>
            <w:r>
              <w:rPr>
                <w:sz w:val="24"/>
              </w:rPr>
              <w:tab/>
              <w:t>исторический</w:t>
            </w:r>
            <w:r>
              <w:rPr>
                <w:sz w:val="24"/>
              </w:rPr>
              <w:tab/>
              <w:t>материал</w:t>
            </w:r>
            <w:r>
              <w:rPr>
                <w:sz w:val="24"/>
              </w:rPr>
              <w:tab/>
            </w:r>
            <w:r>
              <w:rPr>
                <w:sz w:val="24"/>
              </w:rPr>
              <w:tab/>
              <w:t>в</w:t>
            </w:r>
            <w:r>
              <w:rPr>
                <w:sz w:val="24"/>
              </w:rPr>
              <w:tab/>
            </w:r>
            <w:r>
              <w:rPr>
                <w:spacing w:val="-4"/>
                <w:sz w:val="24"/>
              </w:rPr>
              <w:t xml:space="preserve">форме </w:t>
            </w:r>
            <w:r>
              <w:rPr>
                <w:sz w:val="24"/>
              </w:rPr>
              <w:t xml:space="preserve">таблицы </w:t>
            </w:r>
            <w:proofErr w:type="gramStart"/>
            <w:r>
              <w:rPr>
                <w:sz w:val="24"/>
              </w:rPr>
              <w:t>« Народные</w:t>
            </w:r>
            <w:proofErr w:type="gramEnd"/>
            <w:r>
              <w:rPr>
                <w:sz w:val="24"/>
              </w:rPr>
              <w:t xml:space="preserve"> движения в России XVII в.» Составлять</w:t>
            </w:r>
            <w:r>
              <w:rPr>
                <w:sz w:val="24"/>
              </w:rPr>
              <w:tab/>
              <w:t>сравнительную</w:t>
            </w:r>
            <w:r>
              <w:rPr>
                <w:sz w:val="24"/>
              </w:rPr>
              <w:tab/>
              <w:t>таблицу;</w:t>
            </w:r>
            <w:r>
              <w:rPr>
                <w:sz w:val="24"/>
              </w:rPr>
              <w:tab/>
            </w:r>
            <w:r>
              <w:rPr>
                <w:spacing w:val="-3"/>
                <w:sz w:val="24"/>
              </w:rPr>
              <w:t>определять</w:t>
            </w:r>
          </w:p>
          <w:p w:rsidR="0018305F" w:rsidRDefault="00323A09" w:rsidP="00C82AE6">
            <w:pPr>
              <w:pStyle w:val="TableParagraph"/>
              <w:spacing w:line="269" w:lineRule="exact"/>
              <w:ind w:left="108"/>
              <w:jc w:val="both"/>
              <w:rPr>
                <w:sz w:val="24"/>
              </w:rPr>
            </w:pPr>
            <w:r>
              <w:rPr>
                <w:sz w:val="24"/>
              </w:rPr>
              <w:t>особенности народных выступлений; делать выводы.</w:t>
            </w:r>
          </w:p>
        </w:tc>
      </w:tr>
      <w:tr w:rsidR="0018305F">
        <w:trPr>
          <w:trHeight w:val="1379"/>
        </w:trPr>
        <w:tc>
          <w:tcPr>
            <w:tcW w:w="2126" w:type="dxa"/>
          </w:tcPr>
          <w:p w:rsidR="0018305F" w:rsidRDefault="00323A09" w:rsidP="00C82AE6">
            <w:pPr>
              <w:pStyle w:val="TableParagraph"/>
              <w:spacing w:line="262" w:lineRule="exact"/>
              <w:ind w:left="107"/>
              <w:jc w:val="both"/>
              <w:rPr>
                <w:sz w:val="24"/>
              </w:rPr>
            </w:pPr>
            <w:r>
              <w:rPr>
                <w:sz w:val="24"/>
              </w:rPr>
              <w:t>Повторение</w:t>
            </w:r>
          </w:p>
        </w:tc>
        <w:tc>
          <w:tcPr>
            <w:tcW w:w="1349" w:type="dxa"/>
          </w:tcPr>
          <w:p w:rsidR="0018305F" w:rsidRDefault="00323A09" w:rsidP="00C82AE6">
            <w:pPr>
              <w:pStyle w:val="TableParagraph"/>
              <w:spacing w:line="262" w:lineRule="exact"/>
              <w:ind w:left="108"/>
              <w:jc w:val="both"/>
              <w:rPr>
                <w:sz w:val="24"/>
              </w:rPr>
            </w:pPr>
            <w:r>
              <w:rPr>
                <w:sz w:val="24"/>
              </w:rPr>
              <w:t>2</w:t>
            </w:r>
          </w:p>
        </w:tc>
        <w:tc>
          <w:tcPr>
            <w:tcW w:w="6238" w:type="dxa"/>
          </w:tcPr>
          <w:p w:rsidR="0018305F" w:rsidRDefault="00323A09" w:rsidP="00C82AE6">
            <w:pPr>
              <w:pStyle w:val="TableParagraph"/>
              <w:ind w:left="108" w:right="99"/>
              <w:jc w:val="both"/>
              <w:rPr>
                <w:sz w:val="24"/>
              </w:rPr>
            </w:pPr>
            <w:r>
              <w:rPr>
                <w:sz w:val="24"/>
              </w:rPr>
              <w:t>Систематизировать исторический материал по изученному периоду. Характеризовать общие черты и особенности развития России в XVI</w:t>
            </w:r>
            <w:r>
              <w:rPr>
                <w:spacing w:val="-6"/>
                <w:sz w:val="24"/>
              </w:rPr>
              <w:t xml:space="preserve"> </w:t>
            </w:r>
            <w:r>
              <w:rPr>
                <w:sz w:val="24"/>
              </w:rPr>
              <w:t>в.</w:t>
            </w:r>
          </w:p>
          <w:p w:rsidR="0018305F" w:rsidRDefault="00323A09" w:rsidP="00C82AE6">
            <w:pPr>
              <w:pStyle w:val="TableParagraph"/>
              <w:spacing w:line="270" w:lineRule="atLeast"/>
              <w:ind w:left="108" w:right="103"/>
              <w:jc w:val="both"/>
              <w:rPr>
                <w:sz w:val="24"/>
              </w:rPr>
            </w:pPr>
            <w:r>
              <w:rPr>
                <w:sz w:val="24"/>
              </w:rPr>
              <w:t>Высказывать суждения о значении наследия XVII в. для современного общества.</w:t>
            </w:r>
          </w:p>
        </w:tc>
      </w:tr>
      <w:tr w:rsidR="0018305F">
        <w:trPr>
          <w:trHeight w:val="275"/>
        </w:trPr>
        <w:tc>
          <w:tcPr>
            <w:tcW w:w="2126" w:type="dxa"/>
          </w:tcPr>
          <w:p w:rsidR="0018305F" w:rsidRDefault="00323A09" w:rsidP="00C82AE6">
            <w:pPr>
              <w:pStyle w:val="TableParagraph"/>
              <w:spacing w:line="255" w:lineRule="exact"/>
              <w:ind w:left="107"/>
              <w:jc w:val="both"/>
              <w:rPr>
                <w:b/>
                <w:sz w:val="24"/>
              </w:rPr>
            </w:pPr>
            <w:r>
              <w:rPr>
                <w:b/>
                <w:sz w:val="24"/>
              </w:rPr>
              <w:t>Итого</w:t>
            </w:r>
          </w:p>
        </w:tc>
        <w:tc>
          <w:tcPr>
            <w:tcW w:w="1349" w:type="dxa"/>
          </w:tcPr>
          <w:p w:rsidR="0018305F" w:rsidRDefault="00323A09" w:rsidP="00C82AE6">
            <w:pPr>
              <w:pStyle w:val="TableParagraph"/>
              <w:spacing w:line="255" w:lineRule="exact"/>
              <w:ind w:left="108"/>
              <w:jc w:val="both"/>
              <w:rPr>
                <w:b/>
                <w:sz w:val="24"/>
              </w:rPr>
            </w:pPr>
            <w:r>
              <w:rPr>
                <w:b/>
                <w:sz w:val="24"/>
              </w:rPr>
              <w:t>42</w:t>
            </w:r>
          </w:p>
        </w:tc>
        <w:tc>
          <w:tcPr>
            <w:tcW w:w="6238" w:type="dxa"/>
          </w:tcPr>
          <w:p w:rsidR="0018305F" w:rsidRDefault="0018305F" w:rsidP="00C82AE6">
            <w:pPr>
              <w:pStyle w:val="TableParagraph"/>
              <w:jc w:val="both"/>
              <w:rPr>
                <w:sz w:val="20"/>
              </w:rPr>
            </w:pPr>
          </w:p>
        </w:tc>
      </w:tr>
      <w:tr w:rsidR="0018305F">
        <w:trPr>
          <w:trHeight w:val="518"/>
        </w:trPr>
        <w:tc>
          <w:tcPr>
            <w:tcW w:w="3475" w:type="dxa"/>
            <w:gridSpan w:val="2"/>
          </w:tcPr>
          <w:p w:rsidR="0018305F" w:rsidRDefault="00323A09" w:rsidP="00C82AE6">
            <w:pPr>
              <w:pStyle w:val="TableParagraph"/>
              <w:spacing w:line="269" w:lineRule="exact"/>
              <w:ind w:left="1469" w:right="1460"/>
              <w:jc w:val="both"/>
              <w:rPr>
                <w:b/>
                <w:sz w:val="24"/>
              </w:rPr>
            </w:pPr>
            <w:r>
              <w:rPr>
                <w:b/>
                <w:sz w:val="24"/>
              </w:rPr>
              <w:t>68 ч.</w:t>
            </w:r>
          </w:p>
        </w:tc>
        <w:tc>
          <w:tcPr>
            <w:tcW w:w="6238" w:type="dxa"/>
          </w:tcPr>
          <w:p w:rsidR="0018305F" w:rsidRDefault="0018305F" w:rsidP="00C82AE6">
            <w:pPr>
              <w:pStyle w:val="TableParagraph"/>
              <w:jc w:val="both"/>
              <w:rPr>
                <w:sz w:val="24"/>
              </w:rPr>
            </w:pPr>
          </w:p>
        </w:tc>
      </w:tr>
    </w:tbl>
    <w:p w:rsidR="0018305F" w:rsidRDefault="00323A09" w:rsidP="00C82AE6">
      <w:pPr>
        <w:pStyle w:val="a4"/>
        <w:numPr>
          <w:ilvl w:val="0"/>
          <w:numId w:val="1"/>
        </w:numPr>
        <w:tabs>
          <w:tab w:val="left" w:pos="5477"/>
        </w:tabs>
        <w:spacing w:line="270" w:lineRule="exact"/>
        <w:ind w:left="5477"/>
        <w:jc w:val="both"/>
        <w:rPr>
          <w:b/>
          <w:sz w:val="24"/>
        </w:rPr>
      </w:pPr>
      <w:r>
        <w:rPr>
          <w:b/>
          <w:sz w:val="24"/>
        </w:rPr>
        <w:t>класс.</w:t>
      </w:r>
    </w:p>
    <w:p w:rsidR="0018305F" w:rsidRDefault="0018305F" w:rsidP="00C82AE6">
      <w:pPr>
        <w:pStyle w:val="a3"/>
        <w:spacing w:before="10" w:after="1"/>
        <w:ind w:left="0" w:firstLine="0"/>
        <w:rPr>
          <w:b/>
          <w:sz w:val="20"/>
        </w:r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235"/>
        <w:gridCol w:w="6142"/>
      </w:tblGrid>
      <w:tr w:rsidR="0018305F">
        <w:trPr>
          <w:trHeight w:val="1123"/>
        </w:trPr>
        <w:tc>
          <w:tcPr>
            <w:tcW w:w="2126" w:type="dxa"/>
          </w:tcPr>
          <w:p w:rsidR="0018305F" w:rsidRDefault="00323A09" w:rsidP="00C82AE6">
            <w:pPr>
              <w:pStyle w:val="TableParagraph"/>
              <w:tabs>
                <w:tab w:val="left" w:pos="1384"/>
              </w:tabs>
              <w:spacing w:line="242" w:lineRule="auto"/>
              <w:ind w:left="107" w:right="93"/>
              <w:jc w:val="both"/>
              <w:rPr>
                <w:b/>
                <w:sz w:val="24"/>
              </w:rPr>
            </w:pPr>
            <w:r>
              <w:rPr>
                <w:b/>
                <w:sz w:val="24"/>
              </w:rPr>
              <w:t>Название</w:t>
            </w:r>
            <w:r>
              <w:rPr>
                <w:b/>
                <w:sz w:val="24"/>
              </w:rPr>
              <w:tab/>
            </w:r>
            <w:r>
              <w:rPr>
                <w:b/>
                <w:spacing w:val="-4"/>
                <w:sz w:val="24"/>
              </w:rPr>
              <w:t xml:space="preserve">темы, </w:t>
            </w:r>
            <w:r>
              <w:rPr>
                <w:b/>
                <w:sz w:val="24"/>
              </w:rPr>
              <w:t>раздела</w:t>
            </w:r>
          </w:p>
        </w:tc>
        <w:tc>
          <w:tcPr>
            <w:tcW w:w="1584" w:type="dxa"/>
            <w:gridSpan w:val="2"/>
          </w:tcPr>
          <w:p w:rsidR="0018305F" w:rsidRDefault="00323A09" w:rsidP="00C82AE6">
            <w:pPr>
              <w:pStyle w:val="TableParagraph"/>
              <w:spacing w:line="242" w:lineRule="auto"/>
              <w:ind w:left="108" w:right="198"/>
              <w:jc w:val="both"/>
              <w:rPr>
                <w:b/>
                <w:sz w:val="24"/>
              </w:rPr>
            </w:pPr>
            <w:r>
              <w:rPr>
                <w:b/>
                <w:sz w:val="24"/>
              </w:rPr>
              <w:t>Общее количество часов</w:t>
            </w:r>
          </w:p>
        </w:tc>
        <w:tc>
          <w:tcPr>
            <w:tcW w:w="6142" w:type="dxa"/>
          </w:tcPr>
          <w:p w:rsidR="0018305F" w:rsidRDefault="00323A09" w:rsidP="00C82AE6">
            <w:pPr>
              <w:pStyle w:val="TableParagraph"/>
              <w:spacing w:line="275" w:lineRule="exact"/>
              <w:ind w:left="106"/>
              <w:jc w:val="both"/>
              <w:rPr>
                <w:b/>
                <w:sz w:val="24"/>
              </w:rPr>
            </w:pPr>
            <w:r>
              <w:rPr>
                <w:b/>
                <w:sz w:val="24"/>
              </w:rPr>
              <w:t>Планируемые образовательные результаты по теме</w:t>
            </w:r>
          </w:p>
        </w:tc>
      </w:tr>
      <w:tr w:rsidR="0018305F">
        <w:trPr>
          <w:trHeight w:val="275"/>
        </w:trPr>
        <w:tc>
          <w:tcPr>
            <w:tcW w:w="9852" w:type="dxa"/>
            <w:gridSpan w:val="4"/>
          </w:tcPr>
          <w:p w:rsidR="0018305F" w:rsidRDefault="00323A09" w:rsidP="00C82AE6">
            <w:pPr>
              <w:pStyle w:val="TableParagraph"/>
              <w:spacing w:line="256" w:lineRule="exact"/>
              <w:ind w:left="4011" w:right="4003"/>
              <w:jc w:val="both"/>
              <w:rPr>
                <w:b/>
                <w:i/>
                <w:sz w:val="24"/>
              </w:rPr>
            </w:pPr>
            <w:r>
              <w:rPr>
                <w:b/>
                <w:i/>
                <w:sz w:val="24"/>
              </w:rPr>
              <w:t>Новая история</w:t>
            </w:r>
          </w:p>
        </w:tc>
      </w:tr>
      <w:tr w:rsidR="0018305F">
        <w:trPr>
          <w:trHeight w:val="2207"/>
        </w:trPr>
        <w:tc>
          <w:tcPr>
            <w:tcW w:w="2126" w:type="dxa"/>
          </w:tcPr>
          <w:p w:rsidR="0018305F" w:rsidRDefault="00323A09" w:rsidP="00C82AE6">
            <w:pPr>
              <w:pStyle w:val="TableParagraph"/>
              <w:tabs>
                <w:tab w:val="left" w:pos="1890"/>
              </w:tabs>
              <w:ind w:left="107" w:right="95" w:firstLine="60"/>
              <w:jc w:val="both"/>
              <w:rPr>
                <w:sz w:val="24"/>
              </w:rPr>
            </w:pPr>
            <w:r>
              <w:rPr>
                <w:sz w:val="24"/>
              </w:rPr>
              <w:t>Наполеоновские войны</w:t>
            </w:r>
            <w:r>
              <w:rPr>
                <w:sz w:val="24"/>
              </w:rPr>
              <w:tab/>
            </w:r>
            <w:r>
              <w:rPr>
                <w:spacing w:val="-18"/>
                <w:sz w:val="24"/>
              </w:rPr>
              <w:t>и</w:t>
            </w:r>
          </w:p>
          <w:p w:rsidR="0018305F" w:rsidRDefault="00323A09" w:rsidP="00C82AE6">
            <w:pPr>
              <w:pStyle w:val="TableParagraph"/>
              <w:tabs>
                <w:tab w:val="left" w:pos="1904"/>
              </w:tabs>
              <w:ind w:left="107" w:right="96"/>
              <w:jc w:val="both"/>
              <w:rPr>
                <w:sz w:val="24"/>
              </w:rPr>
            </w:pPr>
            <w:r>
              <w:rPr>
                <w:sz w:val="24"/>
              </w:rPr>
              <w:t>пробуждение национального самосознания</w:t>
            </w:r>
            <w:r>
              <w:rPr>
                <w:sz w:val="24"/>
              </w:rPr>
              <w:tab/>
            </w:r>
            <w:r>
              <w:rPr>
                <w:spacing w:val="-18"/>
                <w:sz w:val="24"/>
              </w:rPr>
              <w:t xml:space="preserve">в </w:t>
            </w:r>
            <w:r>
              <w:rPr>
                <w:sz w:val="24"/>
              </w:rPr>
              <w:t>Европе</w:t>
            </w:r>
          </w:p>
        </w:tc>
        <w:tc>
          <w:tcPr>
            <w:tcW w:w="1349" w:type="dxa"/>
          </w:tcPr>
          <w:p w:rsidR="0018305F" w:rsidRDefault="00323A09" w:rsidP="00C82AE6">
            <w:pPr>
              <w:pStyle w:val="TableParagraph"/>
              <w:spacing w:line="270" w:lineRule="exact"/>
              <w:ind w:left="108"/>
              <w:jc w:val="both"/>
              <w:rPr>
                <w:sz w:val="24"/>
              </w:rPr>
            </w:pPr>
            <w:r>
              <w:rPr>
                <w:sz w:val="24"/>
              </w:rPr>
              <w:t>5</w:t>
            </w:r>
          </w:p>
        </w:tc>
        <w:tc>
          <w:tcPr>
            <w:tcW w:w="6377" w:type="dxa"/>
            <w:gridSpan w:val="2"/>
          </w:tcPr>
          <w:p w:rsidR="0018305F" w:rsidRDefault="00323A09" w:rsidP="00C82AE6">
            <w:pPr>
              <w:pStyle w:val="TableParagraph"/>
              <w:spacing w:line="268" w:lineRule="exact"/>
              <w:ind w:left="108"/>
              <w:jc w:val="both"/>
              <w:rPr>
                <w:sz w:val="24"/>
              </w:rPr>
            </w:pPr>
            <w:r>
              <w:rPr>
                <w:sz w:val="24"/>
              </w:rPr>
              <w:t>Называть причины эволюции Франции от</w:t>
            </w:r>
          </w:p>
          <w:p w:rsidR="0018305F" w:rsidRDefault="00323A09" w:rsidP="00C82AE6">
            <w:pPr>
              <w:pStyle w:val="TableParagraph"/>
              <w:ind w:left="108"/>
              <w:jc w:val="both"/>
              <w:rPr>
                <w:sz w:val="24"/>
              </w:rPr>
            </w:pPr>
            <w:r>
              <w:rPr>
                <w:sz w:val="24"/>
              </w:rPr>
              <w:t>республики к империи; причины завоевательных войн консульства и империи; значение Гражданского кодекса</w:t>
            </w:r>
          </w:p>
          <w:p w:rsidR="0018305F" w:rsidRDefault="00323A09" w:rsidP="00C82AE6">
            <w:pPr>
              <w:pStyle w:val="TableParagraph"/>
              <w:tabs>
                <w:tab w:val="left" w:pos="715"/>
                <w:tab w:val="left" w:pos="1876"/>
                <w:tab w:val="left" w:pos="3888"/>
                <w:tab w:val="left" w:pos="5104"/>
                <w:tab w:val="left" w:pos="5475"/>
              </w:tabs>
              <w:ind w:left="108"/>
              <w:jc w:val="both"/>
              <w:rPr>
                <w:sz w:val="24"/>
              </w:rPr>
            </w:pPr>
            <w:r>
              <w:rPr>
                <w:sz w:val="24"/>
              </w:rPr>
              <w:t>для</w:t>
            </w:r>
            <w:r>
              <w:rPr>
                <w:sz w:val="24"/>
              </w:rPr>
              <w:tab/>
              <w:t>развития</w:t>
            </w:r>
            <w:r>
              <w:rPr>
                <w:sz w:val="24"/>
              </w:rPr>
              <w:tab/>
              <w:t>индустриального</w:t>
            </w:r>
            <w:r>
              <w:rPr>
                <w:sz w:val="24"/>
              </w:rPr>
              <w:tab/>
              <w:t>общества</w:t>
            </w:r>
            <w:r>
              <w:rPr>
                <w:sz w:val="24"/>
              </w:rPr>
              <w:tab/>
              <w:t>в</w:t>
            </w:r>
            <w:r>
              <w:rPr>
                <w:sz w:val="24"/>
              </w:rPr>
              <w:tab/>
              <w:t>Европе.</w:t>
            </w:r>
          </w:p>
          <w:p w:rsidR="0018305F" w:rsidRDefault="00323A09" w:rsidP="00C82AE6">
            <w:pPr>
              <w:pStyle w:val="TableParagraph"/>
              <w:ind w:left="108"/>
              <w:jc w:val="both"/>
              <w:rPr>
                <w:sz w:val="24"/>
              </w:rPr>
            </w:pPr>
            <w:r>
              <w:rPr>
                <w:sz w:val="24"/>
              </w:rPr>
              <w:t>Характеризовать особенности</w:t>
            </w:r>
          </w:p>
          <w:p w:rsidR="0018305F" w:rsidRDefault="00323A09" w:rsidP="00C82AE6">
            <w:pPr>
              <w:pStyle w:val="TableParagraph"/>
              <w:spacing w:line="270" w:lineRule="atLeast"/>
              <w:ind w:left="108" w:right="92"/>
              <w:jc w:val="both"/>
              <w:rPr>
                <w:sz w:val="24"/>
              </w:rPr>
            </w:pPr>
            <w:r>
              <w:rPr>
                <w:sz w:val="24"/>
              </w:rPr>
              <w:t>внутренней политики монархии, существовавшей до революции; с помощью карты называть основные события завоевательных войн Франции, их</w:t>
            </w:r>
          </w:p>
        </w:tc>
      </w:tr>
    </w:tbl>
    <w:p w:rsidR="0018305F" w:rsidRDefault="0018305F" w:rsidP="00C82AE6">
      <w:pPr>
        <w:spacing w:line="270" w:lineRule="atLeast"/>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6377"/>
      </w:tblGrid>
      <w:tr w:rsidR="0018305F">
        <w:trPr>
          <w:trHeight w:val="1934"/>
        </w:trPr>
        <w:tc>
          <w:tcPr>
            <w:tcW w:w="2126" w:type="dxa"/>
          </w:tcPr>
          <w:p w:rsidR="0018305F" w:rsidRDefault="0018305F" w:rsidP="00C82AE6">
            <w:pPr>
              <w:pStyle w:val="TableParagraph"/>
              <w:jc w:val="both"/>
              <w:rPr>
                <w:sz w:val="24"/>
              </w:rPr>
            </w:pPr>
          </w:p>
        </w:tc>
        <w:tc>
          <w:tcPr>
            <w:tcW w:w="1349" w:type="dxa"/>
          </w:tcPr>
          <w:p w:rsidR="0018305F" w:rsidRDefault="0018305F" w:rsidP="00C82AE6">
            <w:pPr>
              <w:pStyle w:val="TableParagraph"/>
              <w:jc w:val="both"/>
              <w:rPr>
                <w:sz w:val="24"/>
              </w:rPr>
            </w:pPr>
          </w:p>
        </w:tc>
        <w:tc>
          <w:tcPr>
            <w:tcW w:w="6377" w:type="dxa"/>
          </w:tcPr>
          <w:p w:rsidR="0018305F" w:rsidRDefault="00323A09" w:rsidP="00C82AE6">
            <w:pPr>
              <w:pStyle w:val="TableParagraph"/>
              <w:ind w:left="108" w:right="93"/>
              <w:jc w:val="both"/>
              <w:rPr>
                <w:sz w:val="24"/>
              </w:rPr>
            </w:pPr>
            <w:r>
              <w:rPr>
                <w:sz w:val="24"/>
              </w:rPr>
              <w:t>итоги. Объяснять причины, ход и результаты наполеоновских войн. деятельности Священного союза; основную цель революционных движений в Европе.</w:t>
            </w:r>
          </w:p>
          <w:p w:rsidR="0018305F" w:rsidRDefault="00323A09" w:rsidP="00C82AE6">
            <w:pPr>
              <w:pStyle w:val="TableParagraph"/>
              <w:ind w:left="108" w:right="92"/>
              <w:jc w:val="both"/>
              <w:rPr>
                <w:sz w:val="24"/>
              </w:rPr>
            </w:pPr>
            <w:r>
              <w:rPr>
                <w:sz w:val="24"/>
              </w:rPr>
              <w:t>Сравнивать и выделять сходство и различие революционных движений в европейских странах. Делать выводы о причинах поражения революций 1848–1849</w:t>
            </w:r>
          </w:p>
          <w:p w:rsidR="0018305F" w:rsidRDefault="00323A09" w:rsidP="00C82AE6">
            <w:pPr>
              <w:pStyle w:val="TableParagraph"/>
              <w:spacing w:line="269" w:lineRule="exact"/>
              <w:ind w:left="108"/>
              <w:jc w:val="both"/>
              <w:rPr>
                <w:sz w:val="24"/>
              </w:rPr>
            </w:pPr>
            <w:r>
              <w:rPr>
                <w:sz w:val="24"/>
              </w:rPr>
              <w:t>гг. в Центральной Европе.</w:t>
            </w:r>
          </w:p>
        </w:tc>
      </w:tr>
      <w:tr w:rsidR="0018305F">
        <w:trPr>
          <w:trHeight w:val="2483"/>
        </w:trPr>
        <w:tc>
          <w:tcPr>
            <w:tcW w:w="2126" w:type="dxa"/>
          </w:tcPr>
          <w:p w:rsidR="0018305F" w:rsidRDefault="00323A09" w:rsidP="00C82AE6">
            <w:pPr>
              <w:pStyle w:val="TableParagraph"/>
              <w:tabs>
                <w:tab w:val="left" w:pos="1047"/>
                <w:tab w:val="left" w:pos="1376"/>
                <w:tab w:val="left" w:pos="1900"/>
              </w:tabs>
              <w:ind w:left="107" w:right="93"/>
              <w:jc w:val="both"/>
              <w:rPr>
                <w:rFonts w:ascii="Calibri" w:hAnsi="Calibri"/>
                <w:sz w:val="24"/>
              </w:rPr>
            </w:pPr>
            <w:r>
              <w:rPr>
                <w:rFonts w:ascii="Calibri" w:hAnsi="Calibri"/>
                <w:sz w:val="24"/>
              </w:rPr>
              <w:t>Европа</w:t>
            </w:r>
            <w:r>
              <w:rPr>
                <w:rFonts w:ascii="Calibri" w:hAnsi="Calibri"/>
                <w:sz w:val="24"/>
              </w:rPr>
              <w:tab/>
              <w:t>в</w:t>
            </w:r>
            <w:r>
              <w:rPr>
                <w:rFonts w:ascii="Calibri" w:hAnsi="Calibri"/>
                <w:sz w:val="24"/>
              </w:rPr>
              <w:tab/>
              <w:t>XIX</w:t>
            </w:r>
            <w:r>
              <w:rPr>
                <w:rFonts w:ascii="Calibri" w:hAnsi="Calibri"/>
                <w:sz w:val="24"/>
              </w:rPr>
              <w:tab/>
            </w:r>
            <w:r>
              <w:rPr>
                <w:rFonts w:ascii="Calibri" w:hAnsi="Calibri"/>
                <w:spacing w:val="-17"/>
                <w:sz w:val="24"/>
              </w:rPr>
              <w:t xml:space="preserve">– </w:t>
            </w:r>
            <w:r>
              <w:rPr>
                <w:rFonts w:ascii="Calibri" w:hAnsi="Calibri"/>
                <w:sz w:val="24"/>
              </w:rPr>
              <w:t>начале XX века.</w:t>
            </w:r>
          </w:p>
        </w:tc>
        <w:tc>
          <w:tcPr>
            <w:tcW w:w="1349" w:type="dxa"/>
          </w:tcPr>
          <w:p w:rsidR="0018305F" w:rsidRDefault="00323A09" w:rsidP="00C82AE6">
            <w:pPr>
              <w:pStyle w:val="TableParagraph"/>
              <w:spacing w:line="265" w:lineRule="exact"/>
              <w:ind w:left="108"/>
              <w:jc w:val="both"/>
              <w:rPr>
                <w:sz w:val="24"/>
              </w:rPr>
            </w:pPr>
            <w:r>
              <w:rPr>
                <w:sz w:val="24"/>
              </w:rPr>
              <w:t>5</w:t>
            </w:r>
          </w:p>
        </w:tc>
        <w:tc>
          <w:tcPr>
            <w:tcW w:w="6377" w:type="dxa"/>
          </w:tcPr>
          <w:p w:rsidR="0018305F" w:rsidRDefault="00323A09" w:rsidP="00C82AE6">
            <w:pPr>
              <w:pStyle w:val="TableParagraph"/>
              <w:ind w:left="108" w:right="92"/>
              <w:jc w:val="both"/>
              <w:rPr>
                <w:sz w:val="24"/>
              </w:rPr>
            </w:pPr>
            <w:r>
              <w:rPr>
                <w:sz w:val="24"/>
              </w:rPr>
              <w:t xml:space="preserve">Рассказывать каким было устройство Германской империи. Выделять и раскрывать понятия: тресты, синдикаты, автономия, конституционная монархия, аннексия, Балканский союз. Объяснять понятия: доминион, тори и виги, лейбористская партия, конфедерация, аборигены, Австралийский союз, </w:t>
            </w:r>
            <w:proofErr w:type="spellStart"/>
            <w:r>
              <w:rPr>
                <w:sz w:val="24"/>
              </w:rPr>
              <w:t>маорийцы</w:t>
            </w:r>
            <w:proofErr w:type="spellEnd"/>
            <w:r>
              <w:rPr>
                <w:sz w:val="24"/>
              </w:rPr>
              <w:t>; устанавливать причины отставания Великобритании по темпам развития</w:t>
            </w:r>
          </w:p>
          <w:p w:rsidR="0018305F" w:rsidRDefault="00323A09" w:rsidP="00C82AE6">
            <w:pPr>
              <w:pStyle w:val="TableParagraph"/>
              <w:spacing w:line="270" w:lineRule="atLeast"/>
              <w:ind w:left="108" w:right="97"/>
              <w:jc w:val="both"/>
              <w:rPr>
                <w:sz w:val="24"/>
              </w:rPr>
            </w:pPr>
            <w:r>
              <w:rPr>
                <w:sz w:val="24"/>
              </w:rPr>
              <w:t>промышленного производства от других индустриальных стран.</w:t>
            </w:r>
          </w:p>
        </w:tc>
      </w:tr>
      <w:tr w:rsidR="0018305F">
        <w:trPr>
          <w:trHeight w:val="1932"/>
        </w:trPr>
        <w:tc>
          <w:tcPr>
            <w:tcW w:w="2126" w:type="dxa"/>
          </w:tcPr>
          <w:p w:rsidR="0018305F" w:rsidRDefault="00323A09" w:rsidP="00C82AE6">
            <w:pPr>
              <w:pStyle w:val="TableParagraph"/>
              <w:tabs>
                <w:tab w:val="left" w:pos="1501"/>
              </w:tabs>
              <w:ind w:left="107" w:right="94"/>
              <w:jc w:val="both"/>
              <w:rPr>
                <w:rFonts w:ascii="Calibri" w:hAnsi="Calibri"/>
                <w:sz w:val="24"/>
              </w:rPr>
            </w:pPr>
            <w:r>
              <w:rPr>
                <w:rFonts w:ascii="Calibri" w:hAnsi="Calibri"/>
                <w:sz w:val="24"/>
              </w:rPr>
              <w:t xml:space="preserve">Страны Америки </w:t>
            </w:r>
            <w:r>
              <w:rPr>
                <w:rFonts w:ascii="Calibri" w:hAnsi="Calibri"/>
                <w:spacing w:val="-13"/>
                <w:sz w:val="24"/>
              </w:rPr>
              <w:t xml:space="preserve">в </w:t>
            </w:r>
            <w:r>
              <w:rPr>
                <w:rFonts w:ascii="Calibri" w:hAnsi="Calibri"/>
                <w:sz w:val="24"/>
              </w:rPr>
              <w:t>конце</w:t>
            </w:r>
            <w:r>
              <w:rPr>
                <w:rFonts w:ascii="Calibri" w:hAnsi="Calibri"/>
                <w:sz w:val="24"/>
              </w:rPr>
              <w:tab/>
            </w:r>
            <w:r>
              <w:rPr>
                <w:rFonts w:ascii="Calibri" w:hAnsi="Calibri"/>
                <w:spacing w:val="-4"/>
                <w:sz w:val="24"/>
              </w:rPr>
              <w:t xml:space="preserve">XVIII- </w:t>
            </w:r>
            <w:r>
              <w:rPr>
                <w:rFonts w:ascii="Calibri" w:hAnsi="Calibri"/>
                <w:sz w:val="24"/>
              </w:rPr>
              <w:t>начале XX века.</w:t>
            </w:r>
          </w:p>
        </w:tc>
        <w:tc>
          <w:tcPr>
            <w:tcW w:w="1349" w:type="dxa"/>
          </w:tcPr>
          <w:p w:rsidR="0018305F" w:rsidRDefault="00323A09" w:rsidP="00C82AE6">
            <w:pPr>
              <w:pStyle w:val="TableParagraph"/>
              <w:spacing w:line="265" w:lineRule="exact"/>
              <w:ind w:left="108"/>
              <w:jc w:val="both"/>
              <w:rPr>
                <w:sz w:val="24"/>
              </w:rPr>
            </w:pPr>
            <w:r>
              <w:rPr>
                <w:sz w:val="24"/>
              </w:rPr>
              <w:t>5</w:t>
            </w:r>
          </w:p>
        </w:tc>
        <w:tc>
          <w:tcPr>
            <w:tcW w:w="6377" w:type="dxa"/>
          </w:tcPr>
          <w:p w:rsidR="0018305F" w:rsidRDefault="00323A09" w:rsidP="00C82AE6">
            <w:pPr>
              <w:pStyle w:val="TableParagraph"/>
              <w:ind w:left="108" w:right="89"/>
              <w:jc w:val="both"/>
              <w:rPr>
                <w:sz w:val="24"/>
              </w:rPr>
            </w:pPr>
            <w:r>
              <w:rPr>
                <w:sz w:val="24"/>
              </w:rPr>
              <w:t>Характеризовать причины обострения отношений между южными и северными штатами, что послужило поводом к войне между Севером и Югом; объяснять значение отмены рабства для развития США. Характеризовать мероприятия А. Линкольна, содействовавшие перелому в ходе военных действий в пользу Севера. Объяснять причины</w:t>
            </w:r>
          </w:p>
          <w:p w:rsidR="0018305F" w:rsidRDefault="00323A09" w:rsidP="00C82AE6">
            <w:pPr>
              <w:pStyle w:val="TableParagraph"/>
              <w:spacing w:line="269" w:lineRule="exact"/>
              <w:ind w:left="108"/>
              <w:jc w:val="both"/>
              <w:rPr>
                <w:sz w:val="24"/>
              </w:rPr>
            </w:pPr>
            <w:r>
              <w:rPr>
                <w:sz w:val="24"/>
              </w:rPr>
              <w:t>освободительного движения в Латинской Америке</w:t>
            </w:r>
          </w:p>
        </w:tc>
      </w:tr>
      <w:tr w:rsidR="0018305F">
        <w:trPr>
          <w:trHeight w:val="6624"/>
        </w:trPr>
        <w:tc>
          <w:tcPr>
            <w:tcW w:w="2126" w:type="dxa"/>
          </w:tcPr>
          <w:p w:rsidR="0018305F" w:rsidRDefault="00323A09" w:rsidP="00C82AE6">
            <w:pPr>
              <w:pStyle w:val="TableParagraph"/>
              <w:tabs>
                <w:tab w:val="left" w:pos="930"/>
                <w:tab w:val="left" w:pos="1386"/>
              </w:tabs>
              <w:ind w:left="107" w:right="93"/>
              <w:jc w:val="both"/>
              <w:rPr>
                <w:rFonts w:ascii="Calibri" w:hAnsi="Calibri"/>
                <w:sz w:val="24"/>
              </w:rPr>
            </w:pPr>
            <w:r>
              <w:rPr>
                <w:rFonts w:ascii="Calibri" w:hAnsi="Calibri"/>
                <w:sz w:val="24"/>
              </w:rPr>
              <w:t>Азия</w:t>
            </w:r>
            <w:r>
              <w:rPr>
                <w:rFonts w:ascii="Calibri" w:hAnsi="Calibri"/>
                <w:sz w:val="24"/>
              </w:rPr>
              <w:tab/>
              <w:t>в</w:t>
            </w:r>
            <w:r>
              <w:rPr>
                <w:rFonts w:ascii="Calibri" w:hAnsi="Calibri"/>
                <w:sz w:val="24"/>
              </w:rPr>
              <w:tab/>
            </w:r>
            <w:r>
              <w:rPr>
                <w:rFonts w:ascii="Calibri" w:hAnsi="Calibri"/>
                <w:spacing w:val="-3"/>
                <w:sz w:val="24"/>
              </w:rPr>
              <w:t xml:space="preserve">XIX-XX </w:t>
            </w:r>
            <w:r>
              <w:rPr>
                <w:rFonts w:ascii="Calibri" w:hAnsi="Calibri"/>
                <w:sz w:val="24"/>
              </w:rPr>
              <w:t>веках.</w:t>
            </w:r>
          </w:p>
        </w:tc>
        <w:tc>
          <w:tcPr>
            <w:tcW w:w="1349" w:type="dxa"/>
          </w:tcPr>
          <w:p w:rsidR="0018305F" w:rsidRDefault="00323A09" w:rsidP="00C82AE6">
            <w:pPr>
              <w:pStyle w:val="TableParagraph"/>
              <w:spacing w:line="265" w:lineRule="exact"/>
              <w:ind w:left="108"/>
              <w:jc w:val="both"/>
              <w:rPr>
                <w:sz w:val="24"/>
              </w:rPr>
            </w:pPr>
            <w:r>
              <w:rPr>
                <w:sz w:val="24"/>
              </w:rPr>
              <w:t>5</w:t>
            </w:r>
          </w:p>
        </w:tc>
        <w:tc>
          <w:tcPr>
            <w:tcW w:w="6377" w:type="dxa"/>
          </w:tcPr>
          <w:p w:rsidR="0018305F" w:rsidRDefault="00323A09" w:rsidP="00C82AE6">
            <w:pPr>
              <w:pStyle w:val="TableParagraph"/>
              <w:tabs>
                <w:tab w:val="left" w:pos="2017"/>
                <w:tab w:val="left" w:pos="4418"/>
                <w:tab w:val="left" w:pos="6160"/>
              </w:tabs>
              <w:ind w:left="108" w:right="90"/>
              <w:jc w:val="both"/>
              <w:rPr>
                <w:sz w:val="24"/>
              </w:rPr>
            </w:pPr>
            <w:r>
              <w:rPr>
                <w:sz w:val="24"/>
              </w:rPr>
              <w:t xml:space="preserve">Выделять понятия: политика изоляции, право </w:t>
            </w:r>
            <w:proofErr w:type="spellStart"/>
            <w:r>
              <w:rPr>
                <w:sz w:val="24"/>
              </w:rPr>
              <w:t>экстеррито</w:t>
            </w:r>
            <w:proofErr w:type="spellEnd"/>
            <w:r>
              <w:rPr>
                <w:sz w:val="24"/>
              </w:rPr>
              <w:t xml:space="preserve">- </w:t>
            </w:r>
            <w:proofErr w:type="spellStart"/>
            <w:r>
              <w:rPr>
                <w:sz w:val="24"/>
              </w:rPr>
              <w:t>риальности</w:t>
            </w:r>
            <w:proofErr w:type="spellEnd"/>
            <w:r>
              <w:rPr>
                <w:sz w:val="24"/>
              </w:rPr>
              <w:t xml:space="preserve">, реставрация </w:t>
            </w:r>
            <w:proofErr w:type="spellStart"/>
            <w:r>
              <w:rPr>
                <w:sz w:val="24"/>
              </w:rPr>
              <w:t>Мэйдзи</w:t>
            </w:r>
            <w:proofErr w:type="spellEnd"/>
            <w:r>
              <w:rPr>
                <w:sz w:val="24"/>
              </w:rPr>
              <w:t xml:space="preserve">, модернизация общества, парламентская монархия, синтоизм, </w:t>
            </w:r>
            <w:proofErr w:type="spellStart"/>
            <w:r>
              <w:rPr>
                <w:sz w:val="24"/>
              </w:rPr>
              <w:t>сёгунат</w:t>
            </w:r>
            <w:proofErr w:type="spellEnd"/>
            <w:r>
              <w:rPr>
                <w:sz w:val="24"/>
              </w:rPr>
              <w:t xml:space="preserve">, самураи, </w:t>
            </w:r>
            <w:proofErr w:type="spellStart"/>
            <w:r>
              <w:rPr>
                <w:sz w:val="24"/>
              </w:rPr>
              <w:t>даймё</w:t>
            </w:r>
            <w:proofErr w:type="spellEnd"/>
            <w:r>
              <w:rPr>
                <w:sz w:val="24"/>
              </w:rPr>
              <w:t xml:space="preserve">; устанавливать особенности модернизации Японии, специфику её политического </w:t>
            </w:r>
            <w:proofErr w:type="spellStart"/>
            <w:proofErr w:type="gramStart"/>
            <w:r>
              <w:rPr>
                <w:sz w:val="24"/>
              </w:rPr>
              <w:t>устройства.объяснять</w:t>
            </w:r>
            <w:proofErr w:type="spellEnd"/>
            <w:proofErr w:type="gramEnd"/>
            <w:r>
              <w:rPr>
                <w:sz w:val="24"/>
              </w:rPr>
              <w:t xml:space="preserve"> причины колониальных захватов Японии; характеризовать особенности развития японского общества в середине XIX века, обсуждать пути модернизации. Раскрывать понятия: политика самоизоляции, полуколонии, восстание тайпинов, Тайпин </w:t>
            </w:r>
            <w:proofErr w:type="spellStart"/>
            <w:r>
              <w:rPr>
                <w:sz w:val="24"/>
              </w:rPr>
              <w:t>Тяньго</w:t>
            </w:r>
            <w:proofErr w:type="spellEnd"/>
            <w:r>
              <w:rPr>
                <w:sz w:val="24"/>
              </w:rPr>
              <w:t xml:space="preserve">. Доктрина «открытых дверей», освободительное движение, восстание </w:t>
            </w:r>
            <w:proofErr w:type="spellStart"/>
            <w:r>
              <w:rPr>
                <w:sz w:val="24"/>
              </w:rPr>
              <w:t>ихэтуаней</w:t>
            </w:r>
            <w:proofErr w:type="spellEnd"/>
            <w:r>
              <w:rPr>
                <w:sz w:val="24"/>
              </w:rPr>
              <w:t>, коллективная интервенция, гоминьдан. Устанавливать причины попадания Китая в зависимость от индустриальных держав; последствия для Китая заключения</w:t>
            </w:r>
            <w:r>
              <w:rPr>
                <w:sz w:val="24"/>
              </w:rPr>
              <w:tab/>
              <w:t>неравноправных</w:t>
            </w:r>
            <w:r>
              <w:rPr>
                <w:sz w:val="24"/>
              </w:rPr>
              <w:tab/>
              <w:t>договоров</w:t>
            </w:r>
            <w:r>
              <w:rPr>
                <w:sz w:val="24"/>
              </w:rPr>
              <w:tab/>
              <w:t>с Великобританией, США, Францией, Россией. Объяснять причины восстания тайпинов и его итоги; причины и результаты «опиумных войн»; причины и итоги революции 1911–1913 гг. в Китае. Объяснять понятия: сипаи, колониальный режим, джихад, Индийский национальный конгресс (ИНК). Оценивать причины восстания сипаев, устанавливать основные цели и тактику действий ИНК; изменения в управлении Индией в конце XIX – начале</w:t>
            </w:r>
            <w:r>
              <w:rPr>
                <w:spacing w:val="1"/>
                <w:sz w:val="24"/>
              </w:rPr>
              <w:t xml:space="preserve"> </w:t>
            </w:r>
            <w:r>
              <w:rPr>
                <w:sz w:val="24"/>
              </w:rPr>
              <w:t>XX</w:t>
            </w:r>
          </w:p>
          <w:p w:rsidR="0018305F" w:rsidRDefault="00323A09" w:rsidP="00C82AE6">
            <w:pPr>
              <w:pStyle w:val="TableParagraph"/>
              <w:spacing w:line="269" w:lineRule="exact"/>
              <w:ind w:left="108"/>
              <w:jc w:val="both"/>
              <w:rPr>
                <w:sz w:val="24"/>
              </w:rPr>
            </w:pPr>
            <w:r>
              <w:rPr>
                <w:sz w:val="24"/>
              </w:rPr>
              <w:t>века.</w:t>
            </w:r>
          </w:p>
        </w:tc>
      </w:tr>
      <w:tr w:rsidR="0018305F">
        <w:trPr>
          <w:trHeight w:val="1931"/>
        </w:trPr>
        <w:tc>
          <w:tcPr>
            <w:tcW w:w="2126" w:type="dxa"/>
          </w:tcPr>
          <w:p w:rsidR="0018305F" w:rsidRDefault="00323A09" w:rsidP="00C82AE6">
            <w:pPr>
              <w:pStyle w:val="TableParagraph"/>
              <w:ind w:left="107"/>
              <w:jc w:val="both"/>
              <w:rPr>
                <w:rFonts w:ascii="Calibri" w:hAnsi="Calibri"/>
                <w:sz w:val="24"/>
              </w:rPr>
            </w:pPr>
            <w:r>
              <w:rPr>
                <w:rFonts w:ascii="Calibri" w:hAnsi="Calibri"/>
                <w:sz w:val="24"/>
              </w:rPr>
              <w:t>Мир в конце XIX- начале XX века.</w:t>
            </w:r>
          </w:p>
        </w:tc>
        <w:tc>
          <w:tcPr>
            <w:tcW w:w="1349" w:type="dxa"/>
          </w:tcPr>
          <w:p w:rsidR="0018305F" w:rsidRDefault="00323A09" w:rsidP="00C82AE6">
            <w:pPr>
              <w:pStyle w:val="TableParagraph"/>
              <w:spacing w:line="265" w:lineRule="exact"/>
              <w:ind w:left="108"/>
              <w:jc w:val="both"/>
              <w:rPr>
                <w:sz w:val="24"/>
              </w:rPr>
            </w:pPr>
            <w:r>
              <w:rPr>
                <w:sz w:val="24"/>
              </w:rPr>
              <w:t>6</w:t>
            </w:r>
          </w:p>
        </w:tc>
        <w:tc>
          <w:tcPr>
            <w:tcW w:w="6377" w:type="dxa"/>
          </w:tcPr>
          <w:p w:rsidR="0018305F" w:rsidRDefault="00323A09" w:rsidP="00C82AE6">
            <w:pPr>
              <w:pStyle w:val="TableParagraph"/>
              <w:ind w:left="108" w:right="95" w:firstLine="525"/>
              <w:jc w:val="both"/>
              <w:rPr>
                <w:sz w:val="24"/>
              </w:rPr>
            </w:pPr>
            <w:r>
              <w:rPr>
                <w:sz w:val="24"/>
              </w:rPr>
              <w:t xml:space="preserve">Характеризовать основные черты индустриального общества, достижения технического прогресса, причины и последствия кризисов перепроизводства, социальные последствия промышленного переворота; особенности рабочего     и     профсоюзного     </w:t>
            </w:r>
            <w:proofErr w:type="gramStart"/>
            <w:r>
              <w:rPr>
                <w:sz w:val="24"/>
              </w:rPr>
              <w:t xml:space="preserve">движения; </w:t>
            </w:r>
            <w:r>
              <w:rPr>
                <w:spacing w:val="35"/>
                <w:sz w:val="24"/>
              </w:rPr>
              <w:t xml:space="preserve"> </w:t>
            </w:r>
            <w:r>
              <w:rPr>
                <w:sz w:val="24"/>
              </w:rPr>
              <w:t>анализировать</w:t>
            </w:r>
            <w:proofErr w:type="gramEnd"/>
          </w:p>
          <w:p w:rsidR="0018305F" w:rsidRDefault="00323A09" w:rsidP="00C82AE6">
            <w:pPr>
              <w:pStyle w:val="TableParagraph"/>
              <w:tabs>
                <w:tab w:val="left" w:pos="2116"/>
                <w:tab w:val="left" w:pos="3226"/>
                <w:tab w:val="left" w:pos="4666"/>
                <w:tab w:val="left" w:pos="4963"/>
              </w:tabs>
              <w:spacing w:line="270" w:lineRule="atLeast"/>
              <w:ind w:left="108" w:right="93"/>
              <w:jc w:val="both"/>
              <w:rPr>
                <w:sz w:val="24"/>
              </w:rPr>
            </w:pPr>
            <w:r>
              <w:rPr>
                <w:sz w:val="24"/>
              </w:rPr>
              <w:t>документы.</w:t>
            </w:r>
            <w:r>
              <w:rPr>
                <w:sz w:val="24"/>
              </w:rPr>
              <w:tab/>
              <w:t>Характеризовать</w:t>
            </w:r>
            <w:r>
              <w:rPr>
                <w:sz w:val="24"/>
              </w:rPr>
              <w:tab/>
              <w:t>представителей консервативной</w:t>
            </w:r>
            <w:r>
              <w:rPr>
                <w:sz w:val="24"/>
              </w:rPr>
              <w:tab/>
              <w:t>мысли,</w:t>
            </w:r>
            <w:r>
              <w:rPr>
                <w:sz w:val="24"/>
              </w:rPr>
              <w:tab/>
              <w:t>либерализма,</w:t>
            </w:r>
            <w:r>
              <w:rPr>
                <w:sz w:val="24"/>
              </w:rPr>
              <w:tab/>
            </w:r>
            <w:r>
              <w:rPr>
                <w:sz w:val="24"/>
              </w:rPr>
              <w:tab/>
            </w:r>
            <w:r>
              <w:rPr>
                <w:spacing w:val="-3"/>
                <w:sz w:val="24"/>
              </w:rPr>
              <w:t>сторонников</w:t>
            </w:r>
          </w:p>
        </w:tc>
      </w:tr>
    </w:tbl>
    <w:p w:rsidR="0018305F" w:rsidRDefault="0018305F" w:rsidP="00C82AE6">
      <w:pPr>
        <w:spacing w:line="270" w:lineRule="atLeast"/>
        <w:jc w:val="both"/>
        <w:rPr>
          <w:sz w:val="24"/>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6377"/>
      </w:tblGrid>
      <w:tr w:rsidR="0018305F">
        <w:trPr>
          <w:trHeight w:val="1658"/>
        </w:trPr>
        <w:tc>
          <w:tcPr>
            <w:tcW w:w="2126" w:type="dxa"/>
          </w:tcPr>
          <w:p w:rsidR="0018305F" w:rsidRDefault="0018305F" w:rsidP="00C82AE6">
            <w:pPr>
              <w:pStyle w:val="TableParagraph"/>
              <w:jc w:val="both"/>
              <w:rPr>
                <w:sz w:val="24"/>
              </w:rPr>
            </w:pPr>
          </w:p>
        </w:tc>
        <w:tc>
          <w:tcPr>
            <w:tcW w:w="1349" w:type="dxa"/>
          </w:tcPr>
          <w:p w:rsidR="0018305F" w:rsidRDefault="0018305F" w:rsidP="00C82AE6">
            <w:pPr>
              <w:pStyle w:val="TableParagraph"/>
              <w:jc w:val="both"/>
              <w:rPr>
                <w:sz w:val="24"/>
              </w:rPr>
            </w:pPr>
          </w:p>
        </w:tc>
        <w:tc>
          <w:tcPr>
            <w:tcW w:w="6377" w:type="dxa"/>
          </w:tcPr>
          <w:p w:rsidR="0018305F" w:rsidRDefault="00323A09" w:rsidP="00C82AE6">
            <w:pPr>
              <w:pStyle w:val="TableParagraph"/>
              <w:ind w:left="108" w:right="94"/>
              <w:jc w:val="both"/>
              <w:rPr>
                <w:sz w:val="24"/>
              </w:rPr>
            </w:pPr>
            <w:r>
              <w:rPr>
                <w:sz w:val="24"/>
              </w:rPr>
              <w:t>социалистических идей; называть первые революционные международные организации; сравнивать взгляды представителей либерализма эпохи Просвещения и XIX века; сторонников утопического социализма и марксизма; сторонников революционных и реформистских фракций в</w:t>
            </w:r>
          </w:p>
          <w:p w:rsidR="0018305F" w:rsidRDefault="00323A09" w:rsidP="00C82AE6">
            <w:pPr>
              <w:pStyle w:val="TableParagraph"/>
              <w:spacing w:line="269" w:lineRule="exact"/>
              <w:ind w:left="108"/>
              <w:jc w:val="both"/>
              <w:rPr>
                <w:sz w:val="24"/>
              </w:rPr>
            </w:pPr>
            <w:r>
              <w:rPr>
                <w:sz w:val="24"/>
              </w:rPr>
              <w:t>социал-демократических партиях.</w:t>
            </w:r>
          </w:p>
        </w:tc>
      </w:tr>
      <w:tr w:rsidR="0018305F">
        <w:trPr>
          <w:trHeight w:val="498"/>
        </w:trPr>
        <w:tc>
          <w:tcPr>
            <w:tcW w:w="2126" w:type="dxa"/>
          </w:tcPr>
          <w:p w:rsidR="0018305F" w:rsidRDefault="00323A09" w:rsidP="00C82AE6">
            <w:pPr>
              <w:pStyle w:val="TableParagraph"/>
              <w:spacing w:line="287" w:lineRule="exact"/>
              <w:ind w:left="107"/>
              <w:jc w:val="both"/>
              <w:rPr>
                <w:rFonts w:ascii="Calibri" w:hAnsi="Calibri"/>
                <w:b/>
                <w:sz w:val="24"/>
              </w:rPr>
            </w:pPr>
            <w:r>
              <w:rPr>
                <w:rFonts w:ascii="Calibri" w:hAnsi="Calibri"/>
                <w:b/>
                <w:sz w:val="24"/>
              </w:rPr>
              <w:t>Итого</w:t>
            </w:r>
          </w:p>
        </w:tc>
        <w:tc>
          <w:tcPr>
            <w:tcW w:w="1349" w:type="dxa"/>
          </w:tcPr>
          <w:p w:rsidR="0018305F" w:rsidRDefault="00323A09" w:rsidP="00C82AE6">
            <w:pPr>
              <w:pStyle w:val="TableParagraph"/>
              <w:spacing w:line="269" w:lineRule="exact"/>
              <w:ind w:left="108"/>
              <w:jc w:val="both"/>
              <w:rPr>
                <w:b/>
                <w:sz w:val="24"/>
              </w:rPr>
            </w:pPr>
            <w:r>
              <w:rPr>
                <w:b/>
                <w:sz w:val="24"/>
              </w:rPr>
              <w:t>26</w:t>
            </w:r>
          </w:p>
        </w:tc>
        <w:tc>
          <w:tcPr>
            <w:tcW w:w="6377" w:type="dxa"/>
          </w:tcPr>
          <w:p w:rsidR="0018305F" w:rsidRDefault="0018305F" w:rsidP="00C82AE6">
            <w:pPr>
              <w:pStyle w:val="TableParagraph"/>
              <w:jc w:val="both"/>
              <w:rPr>
                <w:sz w:val="24"/>
              </w:rPr>
            </w:pPr>
          </w:p>
        </w:tc>
      </w:tr>
      <w:tr w:rsidR="0018305F">
        <w:trPr>
          <w:trHeight w:val="501"/>
        </w:trPr>
        <w:tc>
          <w:tcPr>
            <w:tcW w:w="9852" w:type="dxa"/>
            <w:gridSpan w:val="3"/>
          </w:tcPr>
          <w:p w:rsidR="0018305F" w:rsidRDefault="00323A09" w:rsidP="00C82AE6">
            <w:pPr>
              <w:pStyle w:val="TableParagraph"/>
              <w:spacing w:line="269" w:lineRule="exact"/>
              <w:ind w:left="4014" w:right="4003"/>
              <w:jc w:val="both"/>
              <w:rPr>
                <w:b/>
                <w:i/>
                <w:sz w:val="24"/>
              </w:rPr>
            </w:pPr>
            <w:r>
              <w:rPr>
                <w:b/>
                <w:i/>
                <w:sz w:val="24"/>
              </w:rPr>
              <w:t>История России</w:t>
            </w:r>
          </w:p>
        </w:tc>
      </w:tr>
      <w:tr w:rsidR="0018305F">
        <w:trPr>
          <w:trHeight w:val="5719"/>
        </w:trPr>
        <w:tc>
          <w:tcPr>
            <w:tcW w:w="2126" w:type="dxa"/>
          </w:tcPr>
          <w:p w:rsidR="0018305F" w:rsidRDefault="00323A09" w:rsidP="00C82AE6">
            <w:pPr>
              <w:pStyle w:val="TableParagraph"/>
              <w:tabs>
                <w:tab w:val="left" w:pos="1067"/>
                <w:tab w:val="left" w:pos="1446"/>
              </w:tabs>
              <w:ind w:left="107" w:right="97"/>
              <w:jc w:val="both"/>
              <w:rPr>
                <w:rFonts w:ascii="Calibri" w:hAnsi="Calibri"/>
                <w:sz w:val="24"/>
              </w:rPr>
            </w:pPr>
            <w:r>
              <w:rPr>
                <w:rFonts w:ascii="Calibri" w:hAnsi="Calibri"/>
                <w:sz w:val="24"/>
              </w:rPr>
              <w:t>Россия</w:t>
            </w:r>
            <w:r>
              <w:rPr>
                <w:rFonts w:ascii="Calibri" w:hAnsi="Calibri"/>
                <w:sz w:val="24"/>
              </w:rPr>
              <w:tab/>
              <w:t>в</w:t>
            </w:r>
            <w:r>
              <w:rPr>
                <w:rFonts w:ascii="Calibri" w:hAnsi="Calibri"/>
                <w:sz w:val="24"/>
              </w:rPr>
              <w:tab/>
            </w:r>
            <w:r>
              <w:rPr>
                <w:rFonts w:ascii="Calibri" w:hAnsi="Calibri"/>
                <w:spacing w:val="-5"/>
                <w:sz w:val="24"/>
              </w:rPr>
              <w:t xml:space="preserve">эпоху </w:t>
            </w:r>
            <w:r>
              <w:rPr>
                <w:rFonts w:ascii="Calibri" w:hAnsi="Calibri"/>
                <w:sz w:val="24"/>
              </w:rPr>
              <w:t>преобразований Петра I.</w:t>
            </w:r>
          </w:p>
        </w:tc>
        <w:tc>
          <w:tcPr>
            <w:tcW w:w="1349" w:type="dxa"/>
          </w:tcPr>
          <w:p w:rsidR="0018305F" w:rsidRDefault="00323A09" w:rsidP="00C82AE6">
            <w:pPr>
              <w:pStyle w:val="TableParagraph"/>
              <w:spacing w:line="265" w:lineRule="exact"/>
              <w:ind w:left="108"/>
              <w:jc w:val="both"/>
              <w:rPr>
                <w:sz w:val="24"/>
              </w:rPr>
            </w:pPr>
            <w:r>
              <w:rPr>
                <w:sz w:val="24"/>
              </w:rPr>
              <w:t>12</w:t>
            </w:r>
          </w:p>
        </w:tc>
        <w:tc>
          <w:tcPr>
            <w:tcW w:w="6377" w:type="dxa"/>
          </w:tcPr>
          <w:p w:rsidR="0018305F" w:rsidRDefault="00323A09" w:rsidP="00C82AE6">
            <w:pPr>
              <w:pStyle w:val="TableParagraph"/>
              <w:ind w:left="108" w:right="92"/>
              <w:jc w:val="both"/>
              <w:rPr>
                <w:sz w:val="24"/>
              </w:rPr>
            </w:pPr>
            <w:r>
              <w:rPr>
                <w:sz w:val="24"/>
              </w:rPr>
              <w:t xml:space="preserve">Объяснять в чем заключались предпосылки петровских преобразований. Характеризовать географическое и экономическое положение России на рубеже XVII -XVI вв. Рассказывать о причинах, об этапах основных событиях и итогах Северной войны, используя историческую карту. Использовать тексты исторических источников для характеристики политики власти. Характеризовать особенности хозяйственного механизма, сложившегося в России в период правления Петра </w:t>
            </w:r>
            <w:proofErr w:type="gramStart"/>
            <w:r>
              <w:rPr>
                <w:sz w:val="24"/>
              </w:rPr>
              <w:t>I .</w:t>
            </w:r>
            <w:proofErr w:type="gramEnd"/>
            <w:r>
              <w:rPr>
                <w:sz w:val="24"/>
              </w:rPr>
              <w:t xml:space="preserve"> Характеризовать причины участников и итоги восстаний. Сравнивать народные движения первой четверти XVIII в и аналогичные движения XVII в. Оценивать петровские преобразования в сфере образования и науки. Характеризовать основные преобразования в сфере образования и науки, культуры и быта. Составлять описание нравов и быта петровской эпохи с использованием информации из исторических источников. Давать оценку и обосновывать итоги реформаторской деятельности Петра </w:t>
            </w:r>
            <w:proofErr w:type="gramStart"/>
            <w:r>
              <w:rPr>
                <w:sz w:val="24"/>
              </w:rPr>
              <w:t>I .</w:t>
            </w:r>
            <w:proofErr w:type="gramEnd"/>
            <w:r>
              <w:rPr>
                <w:sz w:val="24"/>
              </w:rPr>
              <w:t xml:space="preserve"> Участвовать в дискуссии о значении деятельности Петра I российской</w:t>
            </w:r>
            <w:r>
              <w:rPr>
                <w:spacing w:val="-6"/>
                <w:sz w:val="24"/>
              </w:rPr>
              <w:t xml:space="preserve"> </w:t>
            </w:r>
            <w:r>
              <w:rPr>
                <w:sz w:val="24"/>
              </w:rPr>
              <w:t>истории.</w:t>
            </w:r>
          </w:p>
        </w:tc>
      </w:tr>
      <w:tr w:rsidR="0018305F">
        <w:trPr>
          <w:trHeight w:val="309"/>
        </w:trPr>
        <w:tc>
          <w:tcPr>
            <w:tcW w:w="2126" w:type="dxa"/>
            <w:tcBorders>
              <w:bottom w:val="nil"/>
            </w:tcBorders>
          </w:tcPr>
          <w:p w:rsidR="0018305F" w:rsidRDefault="00323A09" w:rsidP="00C82AE6">
            <w:pPr>
              <w:pStyle w:val="TableParagraph"/>
              <w:tabs>
                <w:tab w:val="left" w:pos="1636"/>
              </w:tabs>
              <w:spacing w:line="287" w:lineRule="exact"/>
              <w:ind w:left="107"/>
              <w:jc w:val="both"/>
              <w:rPr>
                <w:rFonts w:ascii="Calibri" w:hAnsi="Calibri"/>
                <w:sz w:val="24"/>
              </w:rPr>
            </w:pPr>
            <w:r>
              <w:rPr>
                <w:rFonts w:ascii="Calibri" w:hAnsi="Calibri"/>
                <w:sz w:val="24"/>
              </w:rPr>
              <w:t>Россия</w:t>
            </w:r>
            <w:r>
              <w:rPr>
                <w:rFonts w:ascii="Calibri" w:hAnsi="Calibri"/>
                <w:sz w:val="24"/>
              </w:rPr>
              <w:tab/>
              <w:t>при</w:t>
            </w:r>
          </w:p>
        </w:tc>
        <w:tc>
          <w:tcPr>
            <w:tcW w:w="1349" w:type="dxa"/>
            <w:tcBorders>
              <w:bottom w:val="nil"/>
            </w:tcBorders>
          </w:tcPr>
          <w:p w:rsidR="0018305F" w:rsidRDefault="00323A09" w:rsidP="00C82AE6">
            <w:pPr>
              <w:pStyle w:val="TableParagraph"/>
              <w:spacing w:line="269" w:lineRule="exact"/>
              <w:ind w:left="108"/>
              <w:jc w:val="both"/>
              <w:rPr>
                <w:b/>
                <w:sz w:val="24"/>
              </w:rPr>
            </w:pPr>
            <w:r>
              <w:rPr>
                <w:b/>
                <w:sz w:val="24"/>
              </w:rPr>
              <w:t>10</w:t>
            </w:r>
          </w:p>
        </w:tc>
        <w:tc>
          <w:tcPr>
            <w:tcW w:w="6377" w:type="dxa"/>
            <w:vMerge w:val="restart"/>
          </w:tcPr>
          <w:p w:rsidR="0018305F" w:rsidRDefault="00323A09" w:rsidP="00C82AE6">
            <w:pPr>
              <w:pStyle w:val="TableParagraph"/>
              <w:ind w:left="108" w:right="93"/>
              <w:jc w:val="both"/>
              <w:rPr>
                <w:sz w:val="24"/>
              </w:rPr>
            </w:pPr>
            <w:r>
              <w:rPr>
                <w:sz w:val="24"/>
              </w:rPr>
              <w:t xml:space="preserve">Называть события, определяемые историками как дворцовые перевороты, их даты и участников. Систематизировать учебный материал в форме таблицы. Объяснить причины и последствия Дворцовых переворотов. Составлять исторические портреты Анны </w:t>
            </w:r>
            <w:proofErr w:type="spellStart"/>
            <w:r>
              <w:rPr>
                <w:sz w:val="24"/>
              </w:rPr>
              <w:t>Иоановны</w:t>
            </w:r>
            <w:proofErr w:type="spellEnd"/>
            <w:r>
              <w:rPr>
                <w:sz w:val="24"/>
              </w:rPr>
              <w:t xml:space="preserve">, Елизаветы Петровны, Петра III. Характеризовать внутреннюю и внешнюю политику преемников Петра </w:t>
            </w:r>
            <w:proofErr w:type="gramStart"/>
            <w:r>
              <w:rPr>
                <w:sz w:val="24"/>
              </w:rPr>
              <w:t>I .</w:t>
            </w:r>
            <w:proofErr w:type="gramEnd"/>
            <w:r>
              <w:rPr>
                <w:sz w:val="24"/>
              </w:rPr>
              <w:t xml:space="preserve"> Объяснять понятия: откуп, подряд. Описывать изменения в положении отдельных сословий в период Дворцовых</w:t>
            </w:r>
            <w:r>
              <w:rPr>
                <w:spacing w:val="-2"/>
                <w:sz w:val="24"/>
              </w:rPr>
              <w:t xml:space="preserve"> </w:t>
            </w:r>
            <w:r>
              <w:rPr>
                <w:sz w:val="24"/>
              </w:rPr>
              <w:t>переворотов.</w:t>
            </w:r>
          </w:p>
        </w:tc>
      </w:tr>
      <w:tr w:rsidR="0018305F">
        <w:trPr>
          <w:trHeight w:val="282"/>
        </w:trPr>
        <w:tc>
          <w:tcPr>
            <w:tcW w:w="2126" w:type="dxa"/>
            <w:tcBorders>
              <w:top w:val="nil"/>
              <w:bottom w:val="nil"/>
            </w:tcBorders>
          </w:tcPr>
          <w:p w:rsidR="0018305F" w:rsidRDefault="00323A09" w:rsidP="00C82AE6">
            <w:pPr>
              <w:pStyle w:val="TableParagraph"/>
              <w:spacing w:line="260" w:lineRule="exact"/>
              <w:ind w:left="107"/>
              <w:jc w:val="both"/>
              <w:rPr>
                <w:rFonts w:ascii="Calibri" w:hAnsi="Calibri"/>
                <w:sz w:val="24"/>
              </w:rPr>
            </w:pPr>
            <w:r>
              <w:rPr>
                <w:rFonts w:ascii="Calibri" w:hAnsi="Calibri"/>
                <w:sz w:val="24"/>
              </w:rPr>
              <w:t>наследниках</w:t>
            </w:r>
          </w:p>
        </w:tc>
        <w:tc>
          <w:tcPr>
            <w:tcW w:w="1349" w:type="dxa"/>
            <w:tcBorders>
              <w:top w:val="nil"/>
              <w:bottom w:val="nil"/>
            </w:tcBorders>
          </w:tcPr>
          <w:p w:rsidR="0018305F" w:rsidRDefault="0018305F" w:rsidP="00C82AE6">
            <w:pPr>
              <w:pStyle w:val="TableParagraph"/>
              <w:jc w:val="both"/>
              <w:rPr>
                <w:sz w:val="20"/>
              </w:rPr>
            </w:pPr>
          </w:p>
        </w:tc>
        <w:tc>
          <w:tcPr>
            <w:tcW w:w="6377" w:type="dxa"/>
            <w:vMerge/>
            <w:tcBorders>
              <w:top w:val="nil"/>
            </w:tcBorders>
          </w:tcPr>
          <w:p w:rsidR="0018305F" w:rsidRDefault="0018305F" w:rsidP="00C82AE6">
            <w:pPr>
              <w:jc w:val="both"/>
              <w:rPr>
                <w:sz w:val="2"/>
                <w:szCs w:val="2"/>
              </w:rPr>
            </w:pPr>
          </w:p>
        </w:tc>
      </w:tr>
      <w:tr w:rsidR="0018305F">
        <w:trPr>
          <w:trHeight w:val="282"/>
        </w:trPr>
        <w:tc>
          <w:tcPr>
            <w:tcW w:w="2126" w:type="dxa"/>
            <w:tcBorders>
              <w:top w:val="nil"/>
              <w:bottom w:val="nil"/>
            </w:tcBorders>
          </w:tcPr>
          <w:p w:rsidR="0018305F" w:rsidRDefault="00323A09" w:rsidP="00C82AE6">
            <w:pPr>
              <w:pStyle w:val="TableParagraph"/>
              <w:tabs>
                <w:tab w:val="left" w:pos="1443"/>
              </w:tabs>
              <w:spacing w:line="260" w:lineRule="exact"/>
              <w:ind w:left="107"/>
              <w:jc w:val="both"/>
              <w:rPr>
                <w:rFonts w:ascii="Calibri" w:hAnsi="Calibri"/>
                <w:sz w:val="24"/>
              </w:rPr>
            </w:pPr>
            <w:r>
              <w:rPr>
                <w:rFonts w:ascii="Calibri" w:hAnsi="Calibri"/>
                <w:sz w:val="24"/>
              </w:rPr>
              <w:t>Петра:</w:t>
            </w:r>
            <w:r>
              <w:rPr>
                <w:rFonts w:ascii="Calibri" w:hAnsi="Calibri"/>
                <w:sz w:val="24"/>
              </w:rPr>
              <w:tab/>
              <w:t>эпоха</w:t>
            </w:r>
          </w:p>
        </w:tc>
        <w:tc>
          <w:tcPr>
            <w:tcW w:w="1349" w:type="dxa"/>
            <w:tcBorders>
              <w:top w:val="nil"/>
              <w:bottom w:val="nil"/>
            </w:tcBorders>
          </w:tcPr>
          <w:p w:rsidR="0018305F" w:rsidRDefault="0018305F" w:rsidP="00C82AE6">
            <w:pPr>
              <w:pStyle w:val="TableParagraph"/>
              <w:jc w:val="both"/>
              <w:rPr>
                <w:sz w:val="20"/>
              </w:rPr>
            </w:pPr>
          </w:p>
        </w:tc>
        <w:tc>
          <w:tcPr>
            <w:tcW w:w="6377" w:type="dxa"/>
            <w:vMerge/>
            <w:tcBorders>
              <w:top w:val="nil"/>
            </w:tcBorders>
          </w:tcPr>
          <w:p w:rsidR="0018305F" w:rsidRDefault="0018305F" w:rsidP="00C82AE6">
            <w:pPr>
              <w:jc w:val="both"/>
              <w:rPr>
                <w:sz w:val="2"/>
                <w:szCs w:val="2"/>
              </w:rPr>
            </w:pPr>
          </w:p>
        </w:tc>
      </w:tr>
      <w:tr w:rsidR="0018305F">
        <w:trPr>
          <w:trHeight w:val="282"/>
        </w:trPr>
        <w:tc>
          <w:tcPr>
            <w:tcW w:w="2126" w:type="dxa"/>
            <w:tcBorders>
              <w:top w:val="nil"/>
              <w:bottom w:val="nil"/>
            </w:tcBorders>
          </w:tcPr>
          <w:p w:rsidR="0018305F" w:rsidRDefault="00323A09" w:rsidP="00C82AE6">
            <w:pPr>
              <w:pStyle w:val="TableParagraph"/>
              <w:spacing w:line="260" w:lineRule="exact"/>
              <w:ind w:left="107"/>
              <w:jc w:val="both"/>
              <w:rPr>
                <w:rFonts w:ascii="Calibri" w:hAnsi="Calibri"/>
                <w:sz w:val="24"/>
              </w:rPr>
            </w:pPr>
            <w:r>
              <w:rPr>
                <w:rFonts w:ascii="Calibri" w:hAnsi="Calibri"/>
                <w:sz w:val="24"/>
              </w:rPr>
              <w:t>дворцовых</w:t>
            </w:r>
          </w:p>
        </w:tc>
        <w:tc>
          <w:tcPr>
            <w:tcW w:w="1349" w:type="dxa"/>
            <w:tcBorders>
              <w:top w:val="nil"/>
              <w:bottom w:val="nil"/>
            </w:tcBorders>
          </w:tcPr>
          <w:p w:rsidR="0018305F" w:rsidRDefault="0018305F" w:rsidP="00C82AE6">
            <w:pPr>
              <w:pStyle w:val="TableParagraph"/>
              <w:jc w:val="both"/>
              <w:rPr>
                <w:sz w:val="20"/>
              </w:rPr>
            </w:pPr>
          </w:p>
        </w:tc>
        <w:tc>
          <w:tcPr>
            <w:tcW w:w="6377" w:type="dxa"/>
            <w:vMerge/>
            <w:tcBorders>
              <w:top w:val="nil"/>
            </w:tcBorders>
          </w:tcPr>
          <w:p w:rsidR="0018305F" w:rsidRDefault="0018305F" w:rsidP="00C82AE6">
            <w:pPr>
              <w:jc w:val="both"/>
              <w:rPr>
                <w:sz w:val="2"/>
                <w:szCs w:val="2"/>
              </w:rPr>
            </w:pPr>
          </w:p>
        </w:tc>
      </w:tr>
      <w:tr w:rsidR="0018305F">
        <w:trPr>
          <w:trHeight w:val="1761"/>
        </w:trPr>
        <w:tc>
          <w:tcPr>
            <w:tcW w:w="2126" w:type="dxa"/>
            <w:tcBorders>
              <w:top w:val="nil"/>
            </w:tcBorders>
          </w:tcPr>
          <w:p w:rsidR="0018305F" w:rsidRDefault="00323A09" w:rsidP="00C82AE6">
            <w:pPr>
              <w:pStyle w:val="TableParagraph"/>
              <w:spacing w:line="260" w:lineRule="exact"/>
              <w:ind w:left="107"/>
              <w:jc w:val="both"/>
              <w:rPr>
                <w:rFonts w:ascii="Calibri" w:hAnsi="Calibri"/>
                <w:sz w:val="24"/>
              </w:rPr>
            </w:pPr>
            <w:r>
              <w:rPr>
                <w:rFonts w:ascii="Calibri" w:hAnsi="Calibri"/>
                <w:sz w:val="24"/>
              </w:rPr>
              <w:t>переворотов.</w:t>
            </w:r>
          </w:p>
        </w:tc>
        <w:tc>
          <w:tcPr>
            <w:tcW w:w="1349" w:type="dxa"/>
            <w:tcBorders>
              <w:top w:val="nil"/>
            </w:tcBorders>
          </w:tcPr>
          <w:p w:rsidR="0018305F" w:rsidRDefault="0018305F" w:rsidP="00C82AE6">
            <w:pPr>
              <w:pStyle w:val="TableParagraph"/>
              <w:jc w:val="both"/>
              <w:rPr>
                <w:sz w:val="24"/>
              </w:rPr>
            </w:pPr>
          </w:p>
        </w:tc>
        <w:tc>
          <w:tcPr>
            <w:tcW w:w="6377" w:type="dxa"/>
            <w:vMerge/>
            <w:tcBorders>
              <w:top w:val="nil"/>
            </w:tcBorders>
          </w:tcPr>
          <w:p w:rsidR="0018305F" w:rsidRDefault="0018305F" w:rsidP="00C82AE6">
            <w:pPr>
              <w:jc w:val="both"/>
              <w:rPr>
                <w:sz w:val="2"/>
                <w:szCs w:val="2"/>
              </w:rPr>
            </w:pPr>
          </w:p>
        </w:tc>
      </w:tr>
    </w:tbl>
    <w:p w:rsidR="0018305F" w:rsidRDefault="0018305F" w:rsidP="00C82AE6">
      <w:pPr>
        <w:jc w:val="both"/>
        <w:rPr>
          <w:sz w:val="2"/>
          <w:szCs w:val="2"/>
        </w:rPr>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349"/>
        <w:gridCol w:w="6377"/>
      </w:tblGrid>
      <w:tr w:rsidR="0018305F">
        <w:trPr>
          <w:trHeight w:val="7378"/>
        </w:trPr>
        <w:tc>
          <w:tcPr>
            <w:tcW w:w="2126" w:type="dxa"/>
          </w:tcPr>
          <w:p w:rsidR="0018305F" w:rsidRDefault="00323A09" w:rsidP="00C82AE6">
            <w:pPr>
              <w:pStyle w:val="TableParagraph"/>
              <w:spacing w:line="289" w:lineRule="exact"/>
              <w:ind w:left="107"/>
              <w:jc w:val="both"/>
              <w:rPr>
                <w:rFonts w:ascii="Calibri" w:hAnsi="Calibri"/>
                <w:sz w:val="24"/>
              </w:rPr>
            </w:pPr>
            <w:r>
              <w:rPr>
                <w:rFonts w:ascii="Calibri" w:hAnsi="Calibri"/>
                <w:sz w:val="24"/>
              </w:rPr>
              <w:lastRenderedPageBreak/>
              <w:t>Российская</w:t>
            </w:r>
          </w:p>
          <w:p w:rsidR="0018305F" w:rsidRDefault="00323A09" w:rsidP="00C82AE6">
            <w:pPr>
              <w:pStyle w:val="TableParagraph"/>
              <w:ind w:left="107"/>
              <w:jc w:val="both"/>
              <w:rPr>
                <w:rFonts w:ascii="Calibri" w:hAnsi="Calibri"/>
                <w:sz w:val="24"/>
              </w:rPr>
            </w:pPr>
            <w:r>
              <w:rPr>
                <w:rFonts w:ascii="Calibri" w:hAnsi="Calibri"/>
                <w:sz w:val="24"/>
              </w:rPr>
              <w:t>империя в 1762 — 1801 гг.</w:t>
            </w:r>
          </w:p>
        </w:tc>
        <w:tc>
          <w:tcPr>
            <w:tcW w:w="1349" w:type="dxa"/>
          </w:tcPr>
          <w:p w:rsidR="0018305F" w:rsidRDefault="00323A09" w:rsidP="00C82AE6">
            <w:pPr>
              <w:pStyle w:val="TableParagraph"/>
              <w:spacing w:line="267" w:lineRule="exact"/>
              <w:ind w:left="108"/>
              <w:jc w:val="both"/>
              <w:rPr>
                <w:sz w:val="24"/>
              </w:rPr>
            </w:pPr>
            <w:r>
              <w:rPr>
                <w:sz w:val="24"/>
              </w:rPr>
              <w:t>13</w:t>
            </w:r>
          </w:p>
        </w:tc>
        <w:tc>
          <w:tcPr>
            <w:tcW w:w="6377" w:type="dxa"/>
          </w:tcPr>
          <w:p w:rsidR="0018305F" w:rsidRDefault="00323A09" w:rsidP="00C82AE6">
            <w:pPr>
              <w:pStyle w:val="TableParagraph"/>
              <w:ind w:left="108" w:right="92"/>
              <w:jc w:val="both"/>
              <w:rPr>
                <w:sz w:val="24"/>
              </w:rPr>
            </w:pPr>
            <w:r>
              <w:rPr>
                <w:sz w:val="24"/>
              </w:rPr>
              <w:t xml:space="preserve">Рассказывать об основных мероприятиях и особенностях Просвещенного абсолютизма в России. Представлять характеристику и исторический портрет Екатерины II и ее внутриполитической деятельности. Сопоставлять социальную политику при Петре и Екатерине II. Анализировать отрывки из Жалованных грамот дворянству и городам для оценки прав и привилегий дворянства и высших слоев городского населения. Рассказывать о положении отдельных сословий российского общества в том числе с использованием материалов истории своего края. Показывать на исторической карте территорию и ход восстания под предводительством Пугачева. Раскрывать причины восстания, его значение и особенности. Раскрывать цели, задачи и итоги внешней политики </w:t>
            </w:r>
            <w:proofErr w:type="spellStart"/>
            <w:r>
              <w:rPr>
                <w:sz w:val="24"/>
              </w:rPr>
              <w:t>Росиии</w:t>
            </w:r>
            <w:proofErr w:type="spellEnd"/>
            <w:r>
              <w:rPr>
                <w:sz w:val="24"/>
              </w:rPr>
              <w:t xml:space="preserve"> последней трети </w:t>
            </w:r>
            <w:proofErr w:type="spellStart"/>
            <w:r>
              <w:rPr>
                <w:sz w:val="24"/>
              </w:rPr>
              <w:t>XVIIIв</w:t>
            </w:r>
            <w:proofErr w:type="spellEnd"/>
            <w:r>
              <w:rPr>
                <w:sz w:val="24"/>
              </w:rPr>
              <w:t xml:space="preserve">. Показывать на карте и называть территории вошедшие </w:t>
            </w:r>
            <w:proofErr w:type="spellStart"/>
            <w:r>
              <w:rPr>
                <w:sz w:val="24"/>
              </w:rPr>
              <w:t>всостав</w:t>
            </w:r>
            <w:proofErr w:type="spellEnd"/>
            <w:r>
              <w:rPr>
                <w:sz w:val="24"/>
              </w:rPr>
              <w:t xml:space="preserve"> Российской империи в последней трети XVIII в. места сражений в </w:t>
            </w:r>
            <w:proofErr w:type="spellStart"/>
            <w:r>
              <w:rPr>
                <w:sz w:val="24"/>
              </w:rPr>
              <w:t>русско</w:t>
            </w:r>
            <w:proofErr w:type="spellEnd"/>
            <w:r>
              <w:rPr>
                <w:sz w:val="24"/>
              </w:rPr>
              <w:t xml:space="preserve"> - турецких войнах. Высказывать суждения о том, что способствовало победе русских войск, составлять исторические портреты Суворова и Ф.Ф Ушакова, давать оценку их деятельности. Использовать исторические источники для характеристики деятельности Суворова. Характеризовать основные мероприятия внутренней и внешней политики Павла </w:t>
            </w:r>
            <w:proofErr w:type="gramStart"/>
            <w:r>
              <w:rPr>
                <w:sz w:val="24"/>
              </w:rPr>
              <w:t>I .</w:t>
            </w:r>
            <w:proofErr w:type="gramEnd"/>
            <w:r>
              <w:rPr>
                <w:sz w:val="24"/>
              </w:rPr>
              <w:t xml:space="preserve"> Характеризовать основные тенденции развития образования и науки. Составлять описание отдельных памятников культуры России XVIII.</w:t>
            </w:r>
          </w:p>
        </w:tc>
      </w:tr>
      <w:tr w:rsidR="0018305F">
        <w:trPr>
          <w:trHeight w:val="1579"/>
        </w:trPr>
        <w:tc>
          <w:tcPr>
            <w:tcW w:w="2126" w:type="dxa"/>
          </w:tcPr>
          <w:p w:rsidR="0018305F" w:rsidRDefault="00323A09" w:rsidP="00C82AE6">
            <w:pPr>
              <w:pStyle w:val="TableParagraph"/>
              <w:spacing w:line="287" w:lineRule="exact"/>
              <w:ind w:left="107"/>
              <w:jc w:val="both"/>
              <w:rPr>
                <w:rFonts w:ascii="Calibri" w:hAnsi="Calibri"/>
                <w:sz w:val="24"/>
              </w:rPr>
            </w:pPr>
            <w:r>
              <w:rPr>
                <w:rFonts w:ascii="Calibri" w:hAnsi="Calibri"/>
                <w:sz w:val="24"/>
              </w:rPr>
              <w:t>Итоговое</w:t>
            </w:r>
          </w:p>
          <w:p w:rsidR="0018305F" w:rsidRDefault="00323A09" w:rsidP="00C82AE6">
            <w:pPr>
              <w:pStyle w:val="TableParagraph"/>
              <w:ind w:left="107"/>
              <w:jc w:val="both"/>
              <w:rPr>
                <w:rFonts w:ascii="Calibri" w:hAnsi="Calibri"/>
                <w:sz w:val="24"/>
              </w:rPr>
            </w:pPr>
            <w:r>
              <w:rPr>
                <w:rFonts w:ascii="Calibri" w:hAnsi="Calibri"/>
                <w:sz w:val="24"/>
              </w:rPr>
              <w:t>повторение</w:t>
            </w:r>
          </w:p>
        </w:tc>
        <w:tc>
          <w:tcPr>
            <w:tcW w:w="1349" w:type="dxa"/>
          </w:tcPr>
          <w:p w:rsidR="0018305F" w:rsidRDefault="00323A09" w:rsidP="00C82AE6">
            <w:pPr>
              <w:pStyle w:val="TableParagraph"/>
              <w:spacing w:line="265" w:lineRule="exact"/>
              <w:ind w:left="108"/>
              <w:jc w:val="both"/>
              <w:rPr>
                <w:sz w:val="24"/>
              </w:rPr>
            </w:pPr>
            <w:r>
              <w:rPr>
                <w:sz w:val="24"/>
              </w:rPr>
              <w:t>1</w:t>
            </w:r>
          </w:p>
        </w:tc>
        <w:tc>
          <w:tcPr>
            <w:tcW w:w="6377" w:type="dxa"/>
          </w:tcPr>
          <w:p w:rsidR="0018305F" w:rsidRDefault="00323A09" w:rsidP="00C82AE6">
            <w:pPr>
              <w:pStyle w:val="TableParagraph"/>
              <w:ind w:left="108" w:right="96"/>
              <w:jc w:val="both"/>
              <w:rPr>
                <w:sz w:val="24"/>
              </w:rPr>
            </w:pPr>
            <w:r>
              <w:rPr>
                <w:sz w:val="24"/>
              </w:rPr>
              <w:t>Систематизировать исторический материал по изученному периоду. Характеризовать общие черты и особенности развития России в XVII в.</w:t>
            </w:r>
          </w:p>
          <w:p w:rsidR="0018305F" w:rsidRDefault="00323A09" w:rsidP="00C82AE6">
            <w:pPr>
              <w:pStyle w:val="TableParagraph"/>
              <w:spacing w:line="242" w:lineRule="auto"/>
              <w:ind w:left="108" w:right="101"/>
              <w:jc w:val="both"/>
              <w:rPr>
                <w:sz w:val="24"/>
              </w:rPr>
            </w:pPr>
            <w:r>
              <w:rPr>
                <w:sz w:val="24"/>
              </w:rPr>
              <w:t>Высказывать суждения о значении наследия XVIII в. для современного общества.</w:t>
            </w:r>
          </w:p>
        </w:tc>
      </w:tr>
      <w:tr w:rsidR="0018305F">
        <w:trPr>
          <w:trHeight w:val="477"/>
        </w:trPr>
        <w:tc>
          <w:tcPr>
            <w:tcW w:w="2126" w:type="dxa"/>
          </w:tcPr>
          <w:p w:rsidR="0018305F" w:rsidRDefault="00323A09" w:rsidP="00C82AE6">
            <w:pPr>
              <w:pStyle w:val="TableParagraph"/>
              <w:spacing w:line="269" w:lineRule="exact"/>
              <w:ind w:left="107"/>
              <w:jc w:val="both"/>
              <w:rPr>
                <w:b/>
                <w:sz w:val="24"/>
              </w:rPr>
            </w:pPr>
            <w:r>
              <w:rPr>
                <w:b/>
                <w:sz w:val="24"/>
              </w:rPr>
              <w:t>Итого</w:t>
            </w:r>
          </w:p>
        </w:tc>
        <w:tc>
          <w:tcPr>
            <w:tcW w:w="1349" w:type="dxa"/>
          </w:tcPr>
          <w:p w:rsidR="0018305F" w:rsidRDefault="00323A09" w:rsidP="00C82AE6">
            <w:pPr>
              <w:pStyle w:val="TableParagraph"/>
              <w:spacing w:line="269" w:lineRule="exact"/>
              <w:ind w:left="108"/>
              <w:jc w:val="both"/>
              <w:rPr>
                <w:b/>
                <w:sz w:val="24"/>
              </w:rPr>
            </w:pPr>
            <w:r>
              <w:rPr>
                <w:b/>
                <w:sz w:val="24"/>
              </w:rPr>
              <w:t>36</w:t>
            </w:r>
          </w:p>
        </w:tc>
        <w:tc>
          <w:tcPr>
            <w:tcW w:w="6377" w:type="dxa"/>
          </w:tcPr>
          <w:p w:rsidR="0018305F" w:rsidRDefault="0018305F" w:rsidP="00C82AE6">
            <w:pPr>
              <w:pStyle w:val="TableParagraph"/>
              <w:jc w:val="both"/>
            </w:pPr>
          </w:p>
        </w:tc>
      </w:tr>
      <w:tr w:rsidR="0018305F">
        <w:trPr>
          <w:trHeight w:val="474"/>
        </w:trPr>
        <w:tc>
          <w:tcPr>
            <w:tcW w:w="2126" w:type="dxa"/>
          </w:tcPr>
          <w:p w:rsidR="0018305F" w:rsidRDefault="00323A09" w:rsidP="00C82AE6">
            <w:pPr>
              <w:pStyle w:val="TableParagraph"/>
              <w:spacing w:line="269" w:lineRule="exact"/>
              <w:ind w:left="107"/>
              <w:jc w:val="both"/>
              <w:rPr>
                <w:b/>
                <w:sz w:val="24"/>
              </w:rPr>
            </w:pPr>
            <w:r>
              <w:rPr>
                <w:b/>
                <w:sz w:val="24"/>
              </w:rPr>
              <w:t>Всего</w:t>
            </w:r>
          </w:p>
        </w:tc>
        <w:tc>
          <w:tcPr>
            <w:tcW w:w="1349" w:type="dxa"/>
          </w:tcPr>
          <w:p w:rsidR="0018305F" w:rsidRDefault="00323A09" w:rsidP="00C82AE6">
            <w:pPr>
              <w:pStyle w:val="TableParagraph"/>
              <w:spacing w:line="269" w:lineRule="exact"/>
              <w:ind w:left="108"/>
              <w:jc w:val="both"/>
              <w:rPr>
                <w:b/>
                <w:sz w:val="24"/>
              </w:rPr>
            </w:pPr>
            <w:r>
              <w:rPr>
                <w:b/>
                <w:sz w:val="24"/>
              </w:rPr>
              <w:t>68 ч.</w:t>
            </w:r>
          </w:p>
        </w:tc>
        <w:tc>
          <w:tcPr>
            <w:tcW w:w="6377" w:type="dxa"/>
          </w:tcPr>
          <w:p w:rsidR="0018305F" w:rsidRDefault="0018305F" w:rsidP="00C82AE6">
            <w:pPr>
              <w:pStyle w:val="TableParagraph"/>
              <w:jc w:val="both"/>
            </w:pPr>
          </w:p>
        </w:tc>
      </w:tr>
    </w:tbl>
    <w:p w:rsidR="0018305F" w:rsidRDefault="00323A09" w:rsidP="00C82AE6">
      <w:pPr>
        <w:pStyle w:val="a4"/>
        <w:numPr>
          <w:ilvl w:val="0"/>
          <w:numId w:val="1"/>
        </w:numPr>
        <w:tabs>
          <w:tab w:val="left" w:pos="1503"/>
        </w:tabs>
        <w:spacing w:line="270" w:lineRule="exact"/>
        <w:jc w:val="both"/>
        <w:rPr>
          <w:b/>
          <w:sz w:val="24"/>
        </w:rPr>
      </w:pPr>
      <w:r>
        <w:rPr>
          <w:b/>
          <w:sz w:val="24"/>
        </w:rPr>
        <w:t>класс</w:t>
      </w:r>
    </w:p>
    <w:p w:rsidR="0018305F" w:rsidRDefault="0018305F" w:rsidP="00C82AE6">
      <w:pPr>
        <w:pStyle w:val="a3"/>
        <w:spacing w:before="7"/>
        <w:ind w:left="0" w:firstLine="0"/>
        <w:rPr>
          <w:b/>
          <w:sz w:val="17"/>
        </w:r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5"/>
        <w:gridCol w:w="211"/>
        <w:gridCol w:w="1064"/>
        <w:gridCol w:w="521"/>
        <w:gridCol w:w="6143"/>
      </w:tblGrid>
      <w:tr w:rsidR="0018305F">
        <w:trPr>
          <w:trHeight w:val="957"/>
        </w:trPr>
        <w:tc>
          <w:tcPr>
            <w:tcW w:w="2126" w:type="dxa"/>
            <w:gridSpan w:val="2"/>
          </w:tcPr>
          <w:p w:rsidR="0018305F" w:rsidRDefault="00323A09" w:rsidP="00C82AE6">
            <w:pPr>
              <w:pStyle w:val="TableParagraph"/>
              <w:tabs>
                <w:tab w:val="left" w:pos="1438"/>
              </w:tabs>
              <w:ind w:left="107" w:right="94"/>
              <w:jc w:val="both"/>
              <w:rPr>
                <w:b/>
              </w:rPr>
            </w:pPr>
            <w:r>
              <w:rPr>
                <w:b/>
              </w:rPr>
              <w:t>Название</w:t>
            </w:r>
            <w:r>
              <w:rPr>
                <w:b/>
              </w:rPr>
              <w:tab/>
            </w:r>
            <w:r>
              <w:rPr>
                <w:b/>
                <w:spacing w:val="-5"/>
              </w:rPr>
              <w:t xml:space="preserve">темы, </w:t>
            </w:r>
            <w:r>
              <w:rPr>
                <w:b/>
              </w:rPr>
              <w:t>раздела</w:t>
            </w:r>
          </w:p>
        </w:tc>
        <w:tc>
          <w:tcPr>
            <w:tcW w:w="1585" w:type="dxa"/>
            <w:gridSpan w:val="2"/>
          </w:tcPr>
          <w:p w:rsidR="0018305F" w:rsidRDefault="00323A09" w:rsidP="00C82AE6">
            <w:pPr>
              <w:pStyle w:val="TableParagraph"/>
              <w:ind w:left="108" w:right="303"/>
              <w:jc w:val="both"/>
              <w:rPr>
                <w:b/>
              </w:rPr>
            </w:pPr>
            <w:r>
              <w:rPr>
                <w:b/>
              </w:rPr>
              <w:t>Общее количество часов</w:t>
            </w:r>
          </w:p>
        </w:tc>
        <w:tc>
          <w:tcPr>
            <w:tcW w:w="6143" w:type="dxa"/>
          </w:tcPr>
          <w:p w:rsidR="0018305F" w:rsidRDefault="00323A09" w:rsidP="00C82AE6">
            <w:pPr>
              <w:pStyle w:val="TableParagraph"/>
              <w:spacing w:line="251" w:lineRule="exact"/>
              <w:ind w:left="105"/>
              <w:jc w:val="both"/>
              <w:rPr>
                <w:b/>
              </w:rPr>
            </w:pPr>
            <w:r>
              <w:rPr>
                <w:b/>
              </w:rPr>
              <w:t>Планируемые образовательные результаты по теме</w:t>
            </w:r>
          </w:p>
        </w:tc>
      </w:tr>
      <w:tr w:rsidR="0018305F">
        <w:trPr>
          <w:trHeight w:val="297"/>
        </w:trPr>
        <w:tc>
          <w:tcPr>
            <w:tcW w:w="9854" w:type="dxa"/>
            <w:gridSpan w:val="5"/>
          </w:tcPr>
          <w:p w:rsidR="0018305F" w:rsidRDefault="00323A09" w:rsidP="00C82AE6">
            <w:pPr>
              <w:pStyle w:val="TableParagraph"/>
              <w:spacing w:before="1"/>
              <w:ind w:left="3953" w:right="3942"/>
              <w:jc w:val="both"/>
              <w:rPr>
                <w:b/>
                <w:i/>
              </w:rPr>
            </w:pPr>
            <w:r>
              <w:rPr>
                <w:b/>
                <w:i/>
              </w:rPr>
              <w:t>Новейшая история</w:t>
            </w:r>
          </w:p>
        </w:tc>
      </w:tr>
      <w:tr w:rsidR="0018305F">
        <w:trPr>
          <w:trHeight w:val="758"/>
        </w:trPr>
        <w:tc>
          <w:tcPr>
            <w:tcW w:w="1915" w:type="dxa"/>
          </w:tcPr>
          <w:p w:rsidR="0018305F" w:rsidRDefault="00323A09" w:rsidP="00C82AE6">
            <w:pPr>
              <w:pStyle w:val="TableParagraph"/>
              <w:ind w:left="878" w:right="102" w:hanging="752"/>
              <w:jc w:val="both"/>
            </w:pPr>
            <w:r>
              <w:t>Мир к началу XX в.</w:t>
            </w:r>
          </w:p>
        </w:tc>
        <w:tc>
          <w:tcPr>
            <w:tcW w:w="1275" w:type="dxa"/>
            <w:gridSpan w:val="2"/>
          </w:tcPr>
          <w:p w:rsidR="0018305F" w:rsidRDefault="00323A09" w:rsidP="00C82AE6">
            <w:pPr>
              <w:pStyle w:val="TableParagraph"/>
              <w:spacing w:line="247" w:lineRule="exact"/>
              <w:ind w:left="12"/>
              <w:jc w:val="both"/>
            </w:pPr>
            <w:r>
              <w:t>2</w:t>
            </w:r>
          </w:p>
        </w:tc>
        <w:tc>
          <w:tcPr>
            <w:tcW w:w="6664" w:type="dxa"/>
            <w:gridSpan w:val="2"/>
          </w:tcPr>
          <w:p w:rsidR="0018305F" w:rsidRDefault="00323A09" w:rsidP="00C82AE6">
            <w:pPr>
              <w:pStyle w:val="TableParagraph"/>
              <w:ind w:left="107"/>
              <w:jc w:val="both"/>
            </w:pPr>
            <w:r>
              <w:t>Объяснить значение термина «Новейшая история» и место этого периода</w:t>
            </w:r>
            <w:r>
              <w:rPr>
                <w:spacing w:val="25"/>
              </w:rPr>
              <w:t xml:space="preserve"> </w:t>
            </w:r>
            <w:r>
              <w:t>в</w:t>
            </w:r>
            <w:r>
              <w:rPr>
                <w:spacing w:val="24"/>
              </w:rPr>
              <w:t xml:space="preserve"> </w:t>
            </w:r>
            <w:r>
              <w:t>мировой</w:t>
            </w:r>
            <w:r>
              <w:rPr>
                <w:spacing w:val="24"/>
              </w:rPr>
              <w:t xml:space="preserve"> </w:t>
            </w:r>
            <w:r>
              <w:t>истории.</w:t>
            </w:r>
            <w:r>
              <w:rPr>
                <w:spacing w:val="25"/>
              </w:rPr>
              <w:t xml:space="preserve"> </w:t>
            </w:r>
            <w:r>
              <w:t>Раскрывать</w:t>
            </w:r>
            <w:r>
              <w:rPr>
                <w:spacing w:val="25"/>
              </w:rPr>
              <w:t xml:space="preserve"> </w:t>
            </w:r>
            <w:r>
              <w:t>понятие</w:t>
            </w:r>
            <w:r>
              <w:rPr>
                <w:spacing w:val="27"/>
              </w:rPr>
              <w:t xml:space="preserve"> </w:t>
            </w:r>
            <w:r>
              <w:t>«модернизация».</w:t>
            </w:r>
          </w:p>
          <w:p w:rsidR="0018305F" w:rsidRDefault="00323A09" w:rsidP="00C82AE6">
            <w:pPr>
              <w:pStyle w:val="TableParagraph"/>
              <w:spacing w:line="238" w:lineRule="exact"/>
              <w:ind w:left="107"/>
              <w:jc w:val="both"/>
            </w:pPr>
            <w:r>
              <w:t>Выделять особенности периодов новейшего этапа мировой</w:t>
            </w:r>
            <w:r>
              <w:rPr>
                <w:spacing w:val="-8"/>
              </w:rPr>
              <w:t xml:space="preserve"> </w:t>
            </w:r>
            <w:r>
              <w:t>истории</w:t>
            </w:r>
          </w:p>
        </w:tc>
      </w:tr>
      <w:tr w:rsidR="0018305F">
        <w:trPr>
          <w:trHeight w:val="2277"/>
        </w:trPr>
        <w:tc>
          <w:tcPr>
            <w:tcW w:w="1915" w:type="dxa"/>
          </w:tcPr>
          <w:p w:rsidR="0018305F" w:rsidRDefault="00323A09" w:rsidP="00C82AE6">
            <w:pPr>
              <w:pStyle w:val="TableParagraph"/>
              <w:ind w:left="230" w:right="200" w:firstLine="72"/>
              <w:jc w:val="both"/>
              <w:rPr>
                <w:rFonts w:ascii="Calibri" w:hAnsi="Calibri"/>
              </w:rPr>
            </w:pPr>
            <w:r>
              <w:rPr>
                <w:rFonts w:ascii="Calibri" w:hAnsi="Calibri"/>
              </w:rPr>
              <w:t>Мир в первой половине XX в..</w:t>
            </w:r>
          </w:p>
        </w:tc>
        <w:tc>
          <w:tcPr>
            <w:tcW w:w="1275" w:type="dxa"/>
            <w:gridSpan w:val="2"/>
          </w:tcPr>
          <w:p w:rsidR="0018305F" w:rsidRDefault="00323A09" w:rsidP="00C82AE6">
            <w:pPr>
              <w:pStyle w:val="TableParagraph"/>
              <w:spacing w:line="247" w:lineRule="exact"/>
              <w:ind w:left="508" w:right="496"/>
              <w:jc w:val="both"/>
            </w:pPr>
            <w:r>
              <w:t>10</w:t>
            </w:r>
          </w:p>
        </w:tc>
        <w:tc>
          <w:tcPr>
            <w:tcW w:w="6664" w:type="dxa"/>
            <w:gridSpan w:val="2"/>
          </w:tcPr>
          <w:p w:rsidR="0018305F" w:rsidRDefault="00323A09" w:rsidP="00C82AE6">
            <w:pPr>
              <w:pStyle w:val="TableParagraph"/>
              <w:ind w:left="107" w:right="94"/>
              <w:jc w:val="both"/>
            </w:pPr>
            <w:r>
              <w:t xml:space="preserve">Называть важнейшие перемены в социально-экономической жизни общества. Объяснить причины быстрого роста городов. Сравнивать состояние общества в начале XX века и во второй половине XIX века. Объяснять сущность и направления демократизации жизни в начале XX века. Сравнивать политические партии начала XX века и XIX века. Показывать на карте и комментировать состав военно- политических блоков и их территории. Рассказывать о </w:t>
            </w:r>
            <w:proofErr w:type="gramStart"/>
            <w:r>
              <w:t xml:space="preserve">предпосылках,   </w:t>
            </w:r>
            <w:proofErr w:type="gramEnd"/>
            <w:r>
              <w:t xml:space="preserve">этапах   и   основных   событиях   Первой  </w:t>
            </w:r>
            <w:r>
              <w:rPr>
                <w:spacing w:val="2"/>
              </w:rPr>
              <w:t xml:space="preserve"> </w:t>
            </w:r>
            <w:r>
              <w:t>мировой</w:t>
            </w:r>
          </w:p>
          <w:p w:rsidR="0018305F" w:rsidRDefault="00323A09" w:rsidP="00C82AE6">
            <w:pPr>
              <w:pStyle w:val="TableParagraph"/>
              <w:spacing w:line="238" w:lineRule="exact"/>
              <w:ind w:left="107"/>
              <w:jc w:val="both"/>
            </w:pPr>
            <w:r>
              <w:t xml:space="preserve">войны.    Характеризовать    цели    и    планы    сторон.   </w:t>
            </w:r>
            <w:r>
              <w:rPr>
                <w:spacing w:val="9"/>
              </w:rPr>
              <w:t xml:space="preserve"> </w:t>
            </w:r>
            <w:r>
              <w:t>Оценивать</w:t>
            </w:r>
          </w:p>
        </w:tc>
      </w:tr>
    </w:tbl>
    <w:p w:rsidR="0018305F" w:rsidRDefault="0018305F" w:rsidP="00C82AE6">
      <w:pPr>
        <w:spacing w:line="238" w:lineRule="exact"/>
        <w:jc w:val="both"/>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5"/>
        <w:gridCol w:w="211"/>
        <w:gridCol w:w="1064"/>
        <w:gridCol w:w="144"/>
        <w:gridCol w:w="6519"/>
      </w:tblGrid>
      <w:tr w:rsidR="0018305F">
        <w:trPr>
          <w:trHeight w:val="5314"/>
        </w:trPr>
        <w:tc>
          <w:tcPr>
            <w:tcW w:w="1915" w:type="dxa"/>
          </w:tcPr>
          <w:p w:rsidR="0018305F" w:rsidRDefault="0018305F" w:rsidP="00C82AE6">
            <w:pPr>
              <w:pStyle w:val="TableParagraph"/>
              <w:jc w:val="both"/>
            </w:pPr>
          </w:p>
        </w:tc>
        <w:tc>
          <w:tcPr>
            <w:tcW w:w="1275" w:type="dxa"/>
            <w:gridSpan w:val="2"/>
          </w:tcPr>
          <w:p w:rsidR="0018305F" w:rsidRDefault="0018305F" w:rsidP="00C82AE6">
            <w:pPr>
              <w:pStyle w:val="TableParagraph"/>
              <w:jc w:val="both"/>
            </w:pPr>
          </w:p>
        </w:tc>
        <w:tc>
          <w:tcPr>
            <w:tcW w:w="6663" w:type="dxa"/>
            <w:gridSpan w:val="2"/>
          </w:tcPr>
          <w:p w:rsidR="0018305F" w:rsidRDefault="00323A09" w:rsidP="00C82AE6">
            <w:pPr>
              <w:pStyle w:val="TableParagraph"/>
              <w:ind w:left="107" w:right="93"/>
              <w:jc w:val="both"/>
            </w:pPr>
            <w:r>
              <w:t xml:space="preserve">взаимодействие союзников. Объяснять причины поражений в сражениях мировой войны. Объяснять, какие международные условия способствовали развитию революций в разных странах. Комментировать итоги и последствия революций. Называть причины быстрого роста экономики США. Характеризовать международные отношения в 1920-е годы. Сравнивать развитие Англии, Германии, Франции, США в 1920-е годы. Объяснять причины и особенности экономического кризиса. Сравнивать либерально-демократические и тоталитарные режимы. Характеризовать авторитарные режимы и их особенности. Называть особенности кризиса </w:t>
            </w:r>
            <w:proofErr w:type="spellStart"/>
            <w:r>
              <w:t>вСША</w:t>
            </w:r>
            <w:proofErr w:type="spellEnd"/>
            <w:r>
              <w:t xml:space="preserve">. Раскрывать суть «нового </w:t>
            </w:r>
            <w:proofErr w:type="gramStart"/>
            <w:r>
              <w:t xml:space="preserve">курса»   </w:t>
            </w:r>
            <w:proofErr w:type="gramEnd"/>
            <w:r>
              <w:t xml:space="preserve"> Ф.    Рузвельта.    Характеризовать    </w:t>
            </w:r>
            <w:proofErr w:type="gramStart"/>
            <w:r>
              <w:t xml:space="preserve">социальные </w:t>
            </w:r>
            <w:r>
              <w:rPr>
                <w:spacing w:val="41"/>
              </w:rPr>
              <w:t xml:space="preserve"> </w:t>
            </w:r>
            <w:r>
              <w:t>реформы</w:t>
            </w:r>
            <w:proofErr w:type="gramEnd"/>
          </w:p>
          <w:p w:rsidR="0018305F" w:rsidRDefault="00323A09" w:rsidP="00C82AE6">
            <w:pPr>
              <w:pStyle w:val="TableParagraph"/>
              <w:ind w:left="107" w:right="93"/>
              <w:jc w:val="both"/>
            </w:pPr>
            <w:r>
              <w:t xml:space="preserve">«нового курса». Сравнивать экономическую политику Англии и США в период кризиса. Анализировать внешнюю политику Англии в 1930-е годы. Приводить аргументы, свидетельствующие об угрозе фашизма во Франции. Объяснять причины установления тоталитарных режимов в Италии, Германии, Испании. Особенности прихода к власти фашистов в данных странах. Объяснять, какие задачи стояли перед Японией, Индией, Китаем в 1920-1930-е годы. Сравнивать   пути   к   модернизации   в   </w:t>
            </w:r>
            <w:proofErr w:type="gramStart"/>
            <w:r>
              <w:t xml:space="preserve">Японии,   </w:t>
            </w:r>
            <w:proofErr w:type="gramEnd"/>
            <w:r>
              <w:t>Китае   и</w:t>
            </w:r>
            <w:r>
              <w:rPr>
                <w:spacing w:val="-6"/>
              </w:rPr>
              <w:t xml:space="preserve"> </w:t>
            </w:r>
            <w:r>
              <w:t>Индии.</w:t>
            </w:r>
          </w:p>
          <w:p w:rsidR="0018305F" w:rsidRDefault="00323A09" w:rsidP="00C82AE6">
            <w:pPr>
              <w:pStyle w:val="TableParagraph"/>
              <w:spacing w:line="244" w:lineRule="exact"/>
              <w:ind w:left="107"/>
              <w:jc w:val="both"/>
            </w:pPr>
            <w:r>
              <w:t>Выделять особенности общественного развития.</w:t>
            </w:r>
          </w:p>
        </w:tc>
      </w:tr>
      <w:tr w:rsidR="0018305F">
        <w:trPr>
          <w:trHeight w:val="7337"/>
        </w:trPr>
        <w:tc>
          <w:tcPr>
            <w:tcW w:w="1915" w:type="dxa"/>
          </w:tcPr>
          <w:p w:rsidR="0018305F" w:rsidRDefault="00323A09" w:rsidP="00C82AE6">
            <w:pPr>
              <w:pStyle w:val="TableParagraph"/>
              <w:ind w:left="146" w:right="137" w:hanging="1"/>
              <w:jc w:val="both"/>
              <w:rPr>
                <w:rFonts w:ascii="Calibri" w:hAnsi="Calibri"/>
              </w:rPr>
            </w:pPr>
            <w:r>
              <w:rPr>
                <w:rFonts w:ascii="Calibri" w:hAnsi="Calibri"/>
              </w:rPr>
              <w:t>Мировое развитие во второй половине ХХ в.</w:t>
            </w:r>
          </w:p>
        </w:tc>
        <w:tc>
          <w:tcPr>
            <w:tcW w:w="1275" w:type="dxa"/>
            <w:gridSpan w:val="2"/>
          </w:tcPr>
          <w:p w:rsidR="0018305F" w:rsidRDefault="00323A09" w:rsidP="00C82AE6">
            <w:pPr>
              <w:pStyle w:val="TableParagraph"/>
              <w:spacing w:line="241" w:lineRule="exact"/>
              <w:ind w:left="508" w:right="496"/>
              <w:jc w:val="both"/>
            </w:pPr>
            <w:r>
              <w:t>12</w:t>
            </w:r>
          </w:p>
        </w:tc>
        <w:tc>
          <w:tcPr>
            <w:tcW w:w="6663" w:type="dxa"/>
            <w:gridSpan w:val="2"/>
          </w:tcPr>
          <w:p w:rsidR="0018305F" w:rsidRDefault="00323A09" w:rsidP="00C82AE6">
            <w:pPr>
              <w:pStyle w:val="TableParagraph"/>
              <w:spacing w:line="242" w:lineRule="auto"/>
              <w:ind w:left="107" w:right="96"/>
              <w:jc w:val="both"/>
            </w:pPr>
            <w:r>
              <w:t xml:space="preserve">Объяснять основные последствия войны для стран-союзников, </w:t>
            </w:r>
            <w:proofErr w:type="gramStart"/>
            <w:r>
              <w:t xml:space="preserve">агрессоров,   </w:t>
            </w:r>
            <w:proofErr w:type="gramEnd"/>
            <w:r>
              <w:t xml:space="preserve">  всего     мира.     Характеризовать     основные  </w:t>
            </w:r>
            <w:r>
              <w:rPr>
                <w:spacing w:val="23"/>
              </w:rPr>
              <w:t xml:space="preserve"> </w:t>
            </w:r>
            <w:r>
              <w:t>этапы</w:t>
            </w:r>
          </w:p>
          <w:p w:rsidR="0018305F" w:rsidRDefault="00323A09" w:rsidP="00C82AE6">
            <w:pPr>
              <w:pStyle w:val="TableParagraph"/>
              <w:ind w:left="107" w:right="91"/>
              <w:jc w:val="both"/>
            </w:pPr>
            <w:r>
              <w:t xml:space="preserve">«холодной войны» и их содержание. Сравнивать цели и территории охвата военно-политических блоков. Выявлять и указывать новизну в экономических и политических связях. Характеризовать государство благосостояния. Объяснять условия развития массового производства. Называть черты и признаки постиндустриального общества. Сравнивать постиндустриальное и индустриальное общества. Называть основные идейно- политические направления в европейских государствах. Сравнивать содержание трех </w:t>
            </w:r>
            <w:proofErr w:type="spellStart"/>
            <w:r>
              <w:t>эв</w:t>
            </w:r>
            <w:proofErr w:type="spellEnd"/>
            <w:r>
              <w:t xml:space="preserve"> экономической политике. Сравнивать тенденции мирового развития с тенденциями развития 1920-1930-х годов. Называть главные черты </w:t>
            </w:r>
            <w:proofErr w:type="gramStart"/>
            <w:r>
              <w:t>гражданского  общества</w:t>
            </w:r>
            <w:proofErr w:type="gramEnd"/>
            <w:r>
              <w:t xml:space="preserve">. Сравнивать гражданское общество в индустриальную и постиндустриальную </w:t>
            </w:r>
            <w:proofErr w:type="gramStart"/>
            <w:r>
              <w:t>эпохи..</w:t>
            </w:r>
            <w:proofErr w:type="gramEnd"/>
            <w:r>
              <w:t xml:space="preserve"> Объяснять особенности развития США в данный период. Сравнивать внешнеполитический курс в довоенный период и конца XX века. Сравнивать </w:t>
            </w:r>
            <w:proofErr w:type="spellStart"/>
            <w:r>
              <w:t>рейганомику</w:t>
            </w:r>
            <w:proofErr w:type="spellEnd"/>
            <w:r>
              <w:t>. Курс Буша-старшего и политику Клинтона. Выявлять особенности лейбористского курса. Разрабатывать проекты по изучению курса М. Тэтчер, «третьего пути» Э. Блэра. Составлять доклады по внешней политике Англии. Характеризовать сущность временного режима во Франции. Анализировать деятельность правительства де Голля в периоды Четвертой и Пятой республик. Оценивать политику де Голля и ее социальные достижения. Характеризовать достижения нации в период президентства Ф. Миттерана, Ж. Ширака. Доказывать демократичность провозглашения в Италии парламентской республики. Называть основные политические партии Италии. Объяснять эволюцию социалистов и коммунистов в</w:t>
            </w:r>
          </w:p>
          <w:p w:rsidR="0018305F" w:rsidRDefault="00323A09" w:rsidP="00C82AE6">
            <w:pPr>
              <w:pStyle w:val="TableParagraph"/>
              <w:spacing w:line="244" w:lineRule="exact"/>
              <w:ind w:left="107"/>
              <w:jc w:val="both"/>
            </w:pPr>
            <w:r>
              <w:t>Италии.</w:t>
            </w:r>
          </w:p>
        </w:tc>
      </w:tr>
      <w:tr w:rsidR="0018305F">
        <w:trPr>
          <w:trHeight w:val="501"/>
        </w:trPr>
        <w:tc>
          <w:tcPr>
            <w:tcW w:w="1915" w:type="dxa"/>
          </w:tcPr>
          <w:p w:rsidR="0018305F" w:rsidRDefault="00323A09" w:rsidP="00C82AE6">
            <w:pPr>
              <w:pStyle w:val="TableParagraph"/>
              <w:spacing w:line="260" w:lineRule="exact"/>
              <w:ind w:left="107"/>
              <w:jc w:val="both"/>
              <w:rPr>
                <w:rFonts w:ascii="Calibri" w:hAnsi="Calibri"/>
                <w:b/>
              </w:rPr>
            </w:pPr>
            <w:r>
              <w:rPr>
                <w:rFonts w:ascii="Calibri" w:hAnsi="Calibri"/>
                <w:b/>
              </w:rPr>
              <w:t>Итого</w:t>
            </w:r>
          </w:p>
        </w:tc>
        <w:tc>
          <w:tcPr>
            <w:tcW w:w="1275" w:type="dxa"/>
            <w:gridSpan w:val="2"/>
          </w:tcPr>
          <w:p w:rsidR="0018305F" w:rsidRDefault="00323A09" w:rsidP="00C82AE6">
            <w:pPr>
              <w:pStyle w:val="TableParagraph"/>
              <w:spacing w:line="246" w:lineRule="exact"/>
              <w:ind w:left="508" w:right="496"/>
              <w:jc w:val="both"/>
              <w:rPr>
                <w:b/>
              </w:rPr>
            </w:pPr>
            <w:r>
              <w:rPr>
                <w:b/>
              </w:rPr>
              <w:t>24</w:t>
            </w:r>
          </w:p>
        </w:tc>
        <w:tc>
          <w:tcPr>
            <w:tcW w:w="6663" w:type="dxa"/>
            <w:gridSpan w:val="2"/>
          </w:tcPr>
          <w:p w:rsidR="0018305F" w:rsidRDefault="0018305F" w:rsidP="00C82AE6">
            <w:pPr>
              <w:pStyle w:val="TableParagraph"/>
              <w:jc w:val="both"/>
            </w:pPr>
          </w:p>
        </w:tc>
      </w:tr>
      <w:tr w:rsidR="0018305F">
        <w:trPr>
          <w:trHeight w:val="453"/>
        </w:trPr>
        <w:tc>
          <w:tcPr>
            <w:tcW w:w="9853" w:type="dxa"/>
            <w:gridSpan w:val="5"/>
          </w:tcPr>
          <w:p w:rsidR="0018305F" w:rsidRDefault="00323A09" w:rsidP="00C82AE6">
            <w:pPr>
              <w:pStyle w:val="TableParagraph"/>
              <w:spacing w:line="246" w:lineRule="exact"/>
              <w:ind w:left="4090" w:right="4078"/>
              <w:jc w:val="both"/>
              <w:rPr>
                <w:b/>
                <w:i/>
              </w:rPr>
            </w:pPr>
            <w:r>
              <w:rPr>
                <w:b/>
                <w:i/>
              </w:rPr>
              <w:t>История России</w:t>
            </w:r>
          </w:p>
        </w:tc>
      </w:tr>
      <w:tr w:rsidR="0018305F">
        <w:trPr>
          <w:trHeight w:val="1264"/>
        </w:trPr>
        <w:tc>
          <w:tcPr>
            <w:tcW w:w="2126" w:type="dxa"/>
            <w:gridSpan w:val="2"/>
          </w:tcPr>
          <w:p w:rsidR="0018305F" w:rsidRDefault="00323A09" w:rsidP="00C82AE6">
            <w:pPr>
              <w:pStyle w:val="TableParagraph"/>
              <w:tabs>
                <w:tab w:val="left" w:pos="1235"/>
              </w:tabs>
              <w:ind w:left="107" w:right="94"/>
              <w:jc w:val="both"/>
              <w:rPr>
                <w:rFonts w:ascii="Calibri" w:hAnsi="Calibri"/>
              </w:rPr>
            </w:pPr>
            <w:r>
              <w:rPr>
                <w:rFonts w:ascii="Calibri" w:hAnsi="Calibri"/>
              </w:rPr>
              <w:t>Россия</w:t>
            </w:r>
            <w:r>
              <w:rPr>
                <w:rFonts w:ascii="Calibri" w:hAnsi="Calibri"/>
              </w:rPr>
              <w:tab/>
            </w:r>
            <w:r>
              <w:rPr>
                <w:rFonts w:ascii="Calibri" w:hAnsi="Calibri"/>
                <w:spacing w:val="-4"/>
              </w:rPr>
              <w:t xml:space="preserve">впервой </w:t>
            </w:r>
            <w:r>
              <w:rPr>
                <w:rFonts w:ascii="Calibri" w:hAnsi="Calibri"/>
              </w:rPr>
              <w:t>четверти XIX</w:t>
            </w:r>
            <w:r>
              <w:rPr>
                <w:rFonts w:ascii="Calibri" w:hAnsi="Calibri"/>
                <w:spacing w:val="-2"/>
              </w:rPr>
              <w:t xml:space="preserve"> </w:t>
            </w:r>
            <w:r>
              <w:rPr>
                <w:rFonts w:ascii="Calibri" w:hAnsi="Calibri"/>
              </w:rPr>
              <w:t>века</w:t>
            </w:r>
          </w:p>
        </w:tc>
        <w:tc>
          <w:tcPr>
            <w:tcW w:w="1208" w:type="dxa"/>
            <w:gridSpan w:val="2"/>
          </w:tcPr>
          <w:p w:rsidR="0018305F" w:rsidRDefault="00323A09" w:rsidP="00C82AE6">
            <w:pPr>
              <w:pStyle w:val="TableParagraph"/>
              <w:spacing w:line="241" w:lineRule="exact"/>
              <w:ind w:left="108"/>
              <w:jc w:val="both"/>
            </w:pPr>
            <w:r>
              <w:t>14</w:t>
            </w:r>
          </w:p>
        </w:tc>
        <w:tc>
          <w:tcPr>
            <w:tcW w:w="6519" w:type="dxa"/>
          </w:tcPr>
          <w:p w:rsidR="0018305F" w:rsidRDefault="00323A09" w:rsidP="00C82AE6">
            <w:pPr>
              <w:pStyle w:val="TableParagraph"/>
              <w:ind w:left="105" w:right="96"/>
              <w:jc w:val="both"/>
            </w:pPr>
            <w:r>
              <w:t xml:space="preserve">Характеризовать территорию и геополитическое положение Российской империи к началу XIX в. (используя историческую карту). Рассказывать о политическом строе Российской империи, развитии   </w:t>
            </w:r>
            <w:proofErr w:type="gramStart"/>
            <w:r>
              <w:t xml:space="preserve">экономики,   </w:t>
            </w:r>
            <w:proofErr w:type="gramEnd"/>
            <w:r>
              <w:t xml:space="preserve">положении   отдельных   слоев </w:t>
            </w:r>
            <w:r>
              <w:rPr>
                <w:spacing w:val="11"/>
              </w:rPr>
              <w:t xml:space="preserve"> </w:t>
            </w:r>
            <w:r>
              <w:t>населения.</w:t>
            </w:r>
          </w:p>
          <w:p w:rsidR="0018305F" w:rsidRDefault="00323A09" w:rsidP="00C82AE6">
            <w:pPr>
              <w:pStyle w:val="TableParagraph"/>
              <w:spacing w:line="244" w:lineRule="exact"/>
              <w:ind w:left="105"/>
              <w:jc w:val="both"/>
            </w:pPr>
            <w:r>
              <w:t>Называть характерные, существенные черты внутренней</w:t>
            </w:r>
            <w:r>
              <w:rPr>
                <w:spacing w:val="-9"/>
              </w:rPr>
              <w:t xml:space="preserve"> </w:t>
            </w:r>
            <w:r>
              <w:t>политики</w:t>
            </w:r>
          </w:p>
        </w:tc>
      </w:tr>
    </w:tbl>
    <w:p w:rsidR="0018305F" w:rsidRDefault="0018305F" w:rsidP="00C82AE6">
      <w:pPr>
        <w:spacing w:line="244" w:lineRule="exact"/>
        <w:jc w:val="both"/>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207"/>
        <w:gridCol w:w="6519"/>
      </w:tblGrid>
      <w:tr w:rsidR="0018305F">
        <w:trPr>
          <w:trHeight w:val="3995"/>
        </w:trPr>
        <w:tc>
          <w:tcPr>
            <w:tcW w:w="2126" w:type="dxa"/>
          </w:tcPr>
          <w:p w:rsidR="0018305F" w:rsidRDefault="0018305F" w:rsidP="00C82AE6">
            <w:pPr>
              <w:pStyle w:val="TableParagraph"/>
              <w:jc w:val="both"/>
            </w:pPr>
          </w:p>
        </w:tc>
        <w:tc>
          <w:tcPr>
            <w:tcW w:w="1207" w:type="dxa"/>
          </w:tcPr>
          <w:p w:rsidR="0018305F" w:rsidRDefault="0018305F" w:rsidP="00C82AE6">
            <w:pPr>
              <w:pStyle w:val="TableParagraph"/>
              <w:jc w:val="both"/>
            </w:pPr>
          </w:p>
        </w:tc>
        <w:tc>
          <w:tcPr>
            <w:tcW w:w="6519" w:type="dxa"/>
          </w:tcPr>
          <w:p w:rsidR="0018305F" w:rsidRDefault="00323A09" w:rsidP="00C82AE6">
            <w:pPr>
              <w:pStyle w:val="TableParagraph"/>
              <w:ind w:left="106" w:right="91"/>
              <w:jc w:val="both"/>
            </w:pPr>
            <w:r>
              <w:t xml:space="preserve">Александра I в начале </w:t>
            </w:r>
            <w:r>
              <w:rPr>
                <w:spacing w:val="-2"/>
              </w:rPr>
              <w:t xml:space="preserve">XIX </w:t>
            </w:r>
            <w:r>
              <w:t>в. Показывать на исторической карте территориальные приобретения России по итогам войн с Швецией, Турцией, Ираном. Приводить и обосновывать оценку деятельности М.М. Сперанского. Рассказывать, используя историческую карту, об основных событиях войны 1812 г. Приводить и обосновывать оценку роли России в европейской политике в 1815-1825 гг. Называть либеральные и консервативные меры Александра I, возможные причины изменения внутриполитического курса. Анализировать программные документы декабристов, сравнивать их основные положения, определяя общее и различия. Характеризовать цели выступления декабристов по «Манифесту к русскому народу». Раскрывать причины неудачи выступления декабристов. Излагать оценки движения декабристов. Определять и аргументировать свое отношение к декабристам и оценку их</w:t>
            </w:r>
            <w:r>
              <w:rPr>
                <w:spacing w:val="-9"/>
              </w:rPr>
              <w:t xml:space="preserve"> </w:t>
            </w:r>
            <w:r>
              <w:t>деятельности.</w:t>
            </w:r>
          </w:p>
        </w:tc>
      </w:tr>
      <w:tr w:rsidR="0018305F">
        <w:trPr>
          <w:trHeight w:val="6019"/>
        </w:trPr>
        <w:tc>
          <w:tcPr>
            <w:tcW w:w="2126" w:type="dxa"/>
          </w:tcPr>
          <w:p w:rsidR="0018305F" w:rsidRDefault="00323A09" w:rsidP="00C82AE6">
            <w:pPr>
              <w:pStyle w:val="TableParagraph"/>
              <w:spacing w:line="260" w:lineRule="exact"/>
              <w:ind w:left="107"/>
              <w:jc w:val="both"/>
              <w:rPr>
                <w:rFonts w:ascii="Calibri" w:hAnsi="Calibri"/>
              </w:rPr>
            </w:pPr>
            <w:r>
              <w:rPr>
                <w:rFonts w:ascii="Calibri" w:hAnsi="Calibri"/>
              </w:rPr>
              <w:t>Российская</w:t>
            </w:r>
          </w:p>
          <w:p w:rsidR="0018305F" w:rsidRDefault="00323A09" w:rsidP="00C82AE6">
            <w:pPr>
              <w:pStyle w:val="TableParagraph"/>
              <w:ind w:left="107"/>
              <w:jc w:val="both"/>
              <w:rPr>
                <w:rFonts w:ascii="Calibri" w:hAnsi="Calibri"/>
              </w:rPr>
            </w:pPr>
            <w:r>
              <w:rPr>
                <w:rFonts w:ascii="Calibri" w:hAnsi="Calibri"/>
              </w:rPr>
              <w:t>империя во второй четверти XIX в.</w:t>
            </w:r>
          </w:p>
        </w:tc>
        <w:tc>
          <w:tcPr>
            <w:tcW w:w="1207" w:type="dxa"/>
          </w:tcPr>
          <w:p w:rsidR="0018305F" w:rsidRDefault="00323A09" w:rsidP="00C82AE6">
            <w:pPr>
              <w:pStyle w:val="TableParagraph"/>
              <w:spacing w:line="241" w:lineRule="exact"/>
              <w:ind w:left="108"/>
              <w:jc w:val="both"/>
            </w:pPr>
            <w:r>
              <w:t>7</w:t>
            </w:r>
          </w:p>
        </w:tc>
        <w:tc>
          <w:tcPr>
            <w:tcW w:w="6519" w:type="dxa"/>
          </w:tcPr>
          <w:p w:rsidR="0018305F" w:rsidRDefault="00323A09" w:rsidP="00C82AE6">
            <w:pPr>
              <w:pStyle w:val="TableParagraph"/>
              <w:ind w:left="106" w:right="92"/>
              <w:jc w:val="both"/>
            </w:pPr>
            <w:r>
              <w:t xml:space="preserve">Рассказывать о преобразованиях в области государственного управления, осуществленных во второй четверти XIX в. Оценивать их последствия. Объяснять смысл понятий и терминов кодификация законов, жандармерия. Давать характеристику (составить исторический портрет) Николая I. Давать оценку деятельности М. М. Сперанского, П. Д. Киселева, А. Х. </w:t>
            </w:r>
            <w:proofErr w:type="spellStart"/>
            <w:r>
              <w:t>Бенкендорфа</w:t>
            </w:r>
            <w:proofErr w:type="spellEnd"/>
            <w:r>
              <w:t xml:space="preserve">. Характеризовать социально-экономическое развитие России во второй четверти XIX в. (в том числе в сравнении с западноевропейскими странами). Рассказывать о начале промышленного переворота, используя историческую карту. Давать оценку деятельности Е. Ф. </w:t>
            </w:r>
            <w:proofErr w:type="spellStart"/>
            <w:r>
              <w:t>Канкрина</w:t>
            </w:r>
            <w:proofErr w:type="spellEnd"/>
            <w:r>
              <w:t xml:space="preserve">. Характеризовать основные направления внешней политики России во второй четверти XIX в. Рассказывать, используя историческую карту, о военных кампаниях – войнах с Ираном и Турцией, Кавказской войне. Объяснять смысл понятий и терминов мюридизм, имамат, западники, славянофилы, теория официальной народности, общинный социализм. Характеризовать основные положения теории официальной народности. Сопоставлять взгляды западников и славянофилов на пути развития России, выявлять различия и общие черты. Рассказывать, используя историческую карту, о Крымской войне, характеризовать </w:t>
            </w:r>
            <w:proofErr w:type="gramStart"/>
            <w:r>
              <w:t>ее  итоги</w:t>
            </w:r>
            <w:proofErr w:type="gramEnd"/>
            <w:r>
              <w:t>. Составлять характеристику защитников Севастополя. Объяснять причины поражения России в Крымской</w:t>
            </w:r>
            <w:r>
              <w:rPr>
                <w:spacing w:val="-8"/>
              </w:rPr>
              <w:t xml:space="preserve"> </w:t>
            </w:r>
            <w:r>
              <w:t>войне.</w:t>
            </w:r>
          </w:p>
        </w:tc>
      </w:tr>
      <w:tr w:rsidR="0018305F">
        <w:trPr>
          <w:trHeight w:val="3489"/>
        </w:trPr>
        <w:tc>
          <w:tcPr>
            <w:tcW w:w="2126" w:type="dxa"/>
          </w:tcPr>
          <w:p w:rsidR="0018305F" w:rsidRDefault="00323A09" w:rsidP="00C82AE6">
            <w:pPr>
              <w:pStyle w:val="TableParagraph"/>
              <w:tabs>
                <w:tab w:val="left" w:pos="1069"/>
                <w:tab w:val="left" w:pos="1496"/>
              </w:tabs>
              <w:ind w:left="107" w:right="95"/>
              <w:jc w:val="both"/>
              <w:rPr>
                <w:rFonts w:ascii="Calibri" w:hAnsi="Calibri"/>
              </w:rPr>
            </w:pPr>
            <w:r>
              <w:rPr>
                <w:rFonts w:ascii="Calibri" w:hAnsi="Calibri"/>
              </w:rPr>
              <w:t>Россия</w:t>
            </w:r>
            <w:r>
              <w:rPr>
                <w:rFonts w:ascii="Calibri" w:hAnsi="Calibri"/>
              </w:rPr>
              <w:tab/>
              <w:t>в</w:t>
            </w:r>
            <w:r>
              <w:rPr>
                <w:rFonts w:ascii="Calibri" w:hAnsi="Calibri"/>
              </w:rPr>
              <w:tab/>
            </w:r>
            <w:r>
              <w:rPr>
                <w:rFonts w:ascii="Calibri" w:hAnsi="Calibri"/>
                <w:spacing w:val="-6"/>
              </w:rPr>
              <w:t xml:space="preserve">эпоху </w:t>
            </w:r>
            <w:r>
              <w:rPr>
                <w:rFonts w:ascii="Calibri" w:hAnsi="Calibri"/>
              </w:rPr>
              <w:t>Великих</w:t>
            </w:r>
            <w:r>
              <w:rPr>
                <w:rFonts w:ascii="Calibri" w:hAnsi="Calibri"/>
                <w:spacing w:val="-2"/>
              </w:rPr>
              <w:t xml:space="preserve"> </w:t>
            </w:r>
            <w:r>
              <w:rPr>
                <w:rFonts w:ascii="Calibri" w:hAnsi="Calibri"/>
              </w:rPr>
              <w:t>реформ</w:t>
            </w:r>
          </w:p>
        </w:tc>
        <w:tc>
          <w:tcPr>
            <w:tcW w:w="1207" w:type="dxa"/>
          </w:tcPr>
          <w:p w:rsidR="0018305F" w:rsidRDefault="00323A09" w:rsidP="00C82AE6">
            <w:pPr>
              <w:pStyle w:val="TableParagraph"/>
              <w:spacing w:line="241" w:lineRule="exact"/>
              <w:ind w:left="108"/>
              <w:jc w:val="both"/>
            </w:pPr>
            <w:r>
              <w:t>8</w:t>
            </w:r>
          </w:p>
        </w:tc>
        <w:tc>
          <w:tcPr>
            <w:tcW w:w="6519" w:type="dxa"/>
          </w:tcPr>
          <w:p w:rsidR="0018305F" w:rsidRDefault="00323A09" w:rsidP="00C82AE6">
            <w:pPr>
              <w:pStyle w:val="TableParagraph"/>
              <w:ind w:left="106" w:right="93"/>
              <w:jc w:val="both"/>
            </w:pPr>
            <w:r>
              <w:t xml:space="preserve">Характеризовать социально- экономическую ситуацию середины XIX в., предпосылки и причины отмены крепостного права. Называть основные положения крестьянской реформы, реформ местного самоуправления, судебной, военной, в сфере просвещения. Приводить оценки характера и значения реформы 1861 г., высказывать и обосновывать свою оценку. Приводить оценки характера и значения реформ 1860-1870-х гг., высказывать и обосновывать свою оценку. Характеризовать политическую деятельность М.Т. </w:t>
            </w:r>
            <w:proofErr w:type="spellStart"/>
            <w:r>
              <w:t>Лорис</w:t>
            </w:r>
            <w:proofErr w:type="spellEnd"/>
            <w:r>
              <w:t>-Меликова. Характеризовать экономическое развитие России в пореформенные десятилетия, привлекая информацию исторической карты. Объяснять причины промышленного подъема и трудностей в развитии сельского хозяйства.</w:t>
            </w:r>
          </w:p>
        </w:tc>
      </w:tr>
      <w:tr w:rsidR="0018305F">
        <w:trPr>
          <w:trHeight w:val="1264"/>
        </w:trPr>
        <w:tc>
          <w:tcPr>
            <w:tcW w:w="2126" w:type="dxa"/>
          </w:tcPr>
          <w:p w:rsidR="0018305F" w:rsidRDefault="00323A09" w:rsidP="00C82AE6">
            <w:pPr>
              <w:pStyle w:val="TableParagraph"/>
              <w:tabs>
                <w:tab w:val="left" w:pos="1009"/>
                <w:tab w:val="left" w:pos="1373"/>
              </w:tabs>
              <w:ind w:left="107" w:right="92"/>
              <w:jc w:val="both"/>
              <w:rPr>
                <w:rFonts w:ascii="Calibri" w:hAnsi="Calibri"/>
              </w:rPr>
            </w:pPr>
            <w:r>
              <w:rPr>
                <w:rFonts w:ascii="Calibri" w:hAnsi="Calibri"/>
              </w:rPr>
              <w:t>Россия</w:t>
            </w:r>
            <w:r>
              <w:rPr>
                <w:rFonts w:ascii="Calibri" w:hAnsi="Calibri"/>
              </w:rPr>
              <w:tab/>
              <w:t>в</w:t>
            </w:r>
            <w:r>
              <w:rPr>
                <w:rFonts w:ascii="Calibri" w:hAnsi="Calibri"/>
              </w:rPr>
              <w:tab/>
            </w:r>
            <w:r>
              <w:rPr>
                <w:rFonts w:ascii="Calibri" w:hAnsi="Calibri"/>
                <w:spacing w:val="-5"/>
              </w:rPr>
              <w:t xml:space="preserve">1880— </w:t>
            </w:r>
            <w:r>
              <w:rPr>
                <w:rFonts w:ascii="Calibri" w:hAnsi="Calibri"/>
              </w:rPr>
              <w:t>1890-е</w:t>
            </w:r>
            <w:r>
              <w:rPr>
                <w:rFonts w:ascii="Calibri" w:hAnsi="Calibri"/>
                <w:spacing w:val="-2"/>
              </w:rPr>
              <w:t xml:space="preserve"> </w:t>
            </w:r>
            <w:r>
              <w:rPr>
                <w:rFonts w:ascii="Calibri" w:hAnsi="Calibri"/>
              </w:rPr>
              <w:t>гг.</w:t>
            </w:r>
          </w:p>
        </w:tc>
        <w:tc>
          <w:tcPr>
            <w:tcW w:w="1207" w:type="dxa"/>
          </w:tcPr>
          <w:p w:rsidR="0018305F" w:rsidRDefault="00323A09" w:rsidP="00C82AE6">
            <w:pPr>
              <w:pStyle w:val="TableParagraph"/>
              <w:spacing w:line="241" w:lineRule="exact"/>
              <w:ind w:left="108"/>
              <w:jc w:val="both"/>
            </w:pPr>
            <w:r>
              <w:t>7</w:t>
            </w:r>
          </w:p>
        </w:tc>
        <w:tc>
          <w:tcPr>
            <w:tcW w:w="6519" w:type="dxa"/>
          </w:tcPr>
          <w:p w:rsidR="0018305F" w:rsidRDefault="00323A09" w:rsidP="00C82AE6">
            <w:pPr>
              <w:pStyle w:val="TableParagraph"/>
              <w:ind w:left="106" w:right="95"/>
              <w:jc w:val="both"/>
            </w:pPr>
            <w:r>
              <w:t xml:space="preserve">Характеризовать внутреннюю политику Александра III, выделять обстоятельства, оказавшие на нее решающее воздействие. Излагать различные оценки деятельности императора Александра </w:t>
            </w:r>
            <w:proofErr w:type="gramStart"/>
            <w:r>
              <w:t xml:space="preserve">III, </w:t>
            </w:r>
            <w:r>
              <w:rPr>
                <w:spacing w:val="30"/>
              </w:rPr>
              <w:t xml:space="preserve"> </w:t>
            </w:r>
            <w:r>
              <w:t>высказывать</w:t>
            </w:r>
            <w:proofErr w:type="gramEnd"/>
            <w:r>
              <w:t xml:space="preserve"> </w:t>
            </w:r>
            <w:r>
              <w:rPr>
                <w:spacing w:val="28"/>
              </w:rPr>
              <w:t xml:space="preserve"> </w:t>
            </w:r>
            <w:r>
              <w:t xml:space="preserve">и </w:t>
            </w:r>
            <w:r>
              <w:rPr>
                <w:spacing w:val="30"/>
              </w:rPr>
              <w:t xml:space="preserve"> </w:t>
            </w:r>
            <w:r>
              <w:t xml:space="preserve">аргументировать </w:t>
            </w:r>
            <w:r>
              <w:rPr>
                <w:spacing w:val="31"/>
              </w:rPr>
              <w:t xml:space="preserve"> </w:t>
            </w:r>
            <w:r>
              <w:t xml:space="preserve">свою </w:t>
            </w:r>
            <w:r>
              <w:rPr>
                <w:spacing w:val="31"/>
              </w:rPr>
              <w:t xml:space="preserve"> </w:t>
            </w:r>
            <w:r>
              <w:t xml:space="preserve">оценку. </w:t>
            </w:r>
            <w:r>
              <w:rPr>
                <w:spacing w:val="30"/>
              </w:rPr>
              <w:t xml:space="preserve"> </w:t>
            </w:r>
            <w:r>
              <w:t>Раскрывать</w:t>
            </w:r>
          </w:p>
          <w:p w:rsidR="0018305F" w:rsidRDefault="00323A09" w:rsidP="00C82AE6">
            <w:pPr>
              <w:pStyle w:val="TableParagraph"/>
              <w:spacing w:line="244" w:lineRule="exact"/>
              <w:ind w:left="106"/>
              <w:jc w:val="both"/>
            </w:pPr>
            <w:r>
              <w:t>цели, содержание и результаты экономических реформ</w:t>
            </w:r>
            <w:r>
              <w:rPr>
                <w:spacing w:val="46"/>
              </w:rPr>
              <w:t xml:space="preserve"> </w:t>
            </w:r>
            <w:r>
              <w:t>последней</w:t>
            </w:r>
          </w:p>
        </w:tc>
      </w:tr>
    </w:tbl>
    <w:p w:rsidR="0018305F" w:rsidRDefault="0018305F" w:rsidP="00C82AE6">
      <w:pPr>
        <w:spacing w:line="244" w:lineRule="exact"/>
        <w:jc w:val="both"/>
        <w:sectPr w:rsidR="0018305F">
          <w:pgSz w:w="11910" w:h="16840"/>
          <w:pgMar w:top="1120" w:right="140" w:bottom="280" w:left="380" w:header="720" w:footer="720" w:gutter="0"/>
          <w:cols w:space="720"/>
        </w:sectPr>
      </w:pPr>
    </w:p>
    <w:tbl>
      <w:tblPr>
        <w:tblStyle w:val="TableNormal"/>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207"/>
        <w:gridCol w:w="6519"/>
      </w:tblGrid>
      <w:tr w:rsidR="0018305F">
        <w:trPr>
          <w:trHeight w:val="6019"/>
        </w:trPr>
        <w:tc>
          <w:tcPr>
            <w:tcW w:w="2126" w:type="dxa"/>
          </w:tcPr>
          <w:p w:rsidR="0018305F" w:rsidRDefault="0018305F" w:rsidP="00C82AE6">
            <w:pPr>
              <w:pStyle w:val="TableParagraph"/>
              <w:jc w:val="both"/>
            </w:pPr>
          </w:p>
        </w:tc>
        <w:tc>
          <w:tcPr>
            <w:tcW w:w="1207" w:type="dxa"/>
          </w:tcPr>
          <w:p w:rsidR="0018305F" w:rsidRDefault="0018305F" w:rsidP="00C82AE6">
            <w:pPr>
              <w:pStyle w:val="TableParagraph"/>
              <w:jc w:val="both"/>
            </w:pPr>
          </w:p>
        </w:tc>
        <w:tc>
          <w:tcPr>
            <w:tcW w:w="6519" w:type="dxa"/>
          </w:tcPr>
          <w:p w:rsidR="0018305F" w:rsidRDefault="00323A09" w:rsidP="00C82AE6">
            <w:pPr>
              <w:pStyle w:val="TableParagraph"/>
              <w:ind w:left="106" w:right="93"/>
              <w:jc w:val="both"/>
            </w:pPr>
            <w:r>
              <w:t xml:space="preserve">трети XIX в. Сравнивать экономические программы Н. Х. </w:t>
            </w:r>
            <w:proofErr w:type="spellStart"/>
            <w:r>
              <w:t>Бунге</w:t>
            </w:r>
            <w:proofErr w:type="spellEnd"/>
            <w:r>
              <w:t xml:space="preserve">, И. А. </w:t>
            </w:r>
            <w:proofErr w:type="spellStart"/>
            <w:r>
              <w:t>Вышнеградского</w:t>
            </w:r>
            <w:proofErr w:type="spellEnd"/>
            <w:r>
              <w:t xml:space="preserve"> и С. Ю. Витте, внутреннюю политику Александра II и Александра III, деятельность правительства Александра III в области экономики и внутренней политики. Характеризовать основные цели и направления внешней политики России во второй половине XIX в. Рассказывать, используя историческую карту, о наиболее значительных военных кампаниях. Показывать на карте территории, включенные в состав Российской империи во второй половине XIX в. Характеризовать отношение российского общества к освободительной борьбе балканских народов в 1870-е гг. Сравнивать внешнюю политику Александра II и Александра III. Раскрывать причины осложнения российско-германских отношений и формирования российско- французского союза. Сравнивать развитие образования в первой и во второй половине XIX в. Характеризовать достижения отечественной науки рассматриваемого периода. Подготовить сообщение о представителе российской науки второй половины XIX в. (по выбору), привлекая научно-популярную литературу и ресурсы Интернет. Высказывать оценку вклада российских ученых XIX в. в мировую науку. Высказывать оценку вклада российских писателей и художников XIX в. в мировую культуру, российских архитекторов, композиторов, театральных деятелей XIX в. в мировую</w:t>
            </w:r>
            <w:r>
              <w:rPr>
                <w:spacing w:val="-1"/>
              </w:rPr>
              <w:t xml:space="preserve"> </w:t>
            </w:r>
            <w:r>
              <w:t>культуру.</w:t>
            </w:r>
          </w:p>
        </w:tc>
      </w:tr>
      <w:tr w:rsidR="0018305F">
        <w:trPr>
          <w:trHeight w:val="5767"/>
        </w:trPr>
        <w:tc>
          <w:tcPr>
            <w:tcW w:w="2126" w:type="dxa"/>
          </w:tcPr>
          <w:p w:rsidR="0018305F" w:rsidRDefault="00323A09" w:rsidP="00C82AE6">
            <w:pPr>
              <w:pStyle w:val="TableParagraph"/>
              <w:spacing w:line="237" w:lineRule="auto"/>
              <w:ind w:left="107" w:right="100"/>
              <w:jc w:val="both"/>
              <w:rPr>
                <w:rFonts w:ascii="Calibri" w:hAnsi="Calibri"/>
              </w:rPr>
            </w:pPr>
            <w:r>
              <w:rPr>
                <w:rFonts w:ascii="Calibri" w:hAnsi="Calibri"/>
              </w:rPr>
              <w:t xml:space="preserve">Россия в начале </w:t>
            </w:r>
            <w:r>
              <w:rPr>
                <w:rFonts w:ascii="Calibri" w:hAnsi="Calibri"/>
                <w:spacing w:val="-11"/>
              </w:rPr>
              <w:t xml:space="preserve">XX </w:t>
            </w:r>
            <w:r>
              <w:rPr>
                <w:rFonts w:ascii="Calibri" w:hAnsi="Calibri"/>
              </w:rPr>
              <w:t>в.</w:t>
            </w:r>
          </w:p>
        </w:tc>
        <w:tc>
          <w:tcPr>
            <w:tcW w:w="1207" w:type="dxa"/>
          </w:tcPr>
          <w:p w:rsidR="0018305F" w:rsidRDefault="00323A09" w:rsidP="00C82AE6">
            <w:pPr>
              <w:pStyle w:val="TableParagraph"/>
              <w:spacing w:line="243" w:lineRule="exact"/>
              <w:ind w:left="108"/>
              <w:jc w:val="both"/>
            </w:pPr>
            <w:r>
              <w:t>8</w:t>
            </w:r>
          </w:p>
        </w:tc>
        <w:tc>
          <w:tcPr>
            <w:tcW w:w="6519" w:type="dxa"/>
          </w:tcPr>
          <w:p w:rsidR="0018305F" w:rsidRDefault="00323A09" w:rsidP="00C82AE6">
            <w:pPr>
              <w:pStyle w:val="TableParagraph"/>
              <w:tabs>
                <w:tab w:val="left" w:pos="2028"/>
                <w:tab w:val="left" w:pos="2832"/>
                <w:tab w:val="left" w:pos="3554"/>
                <w:tab w:val="left" w:pos="4831"/>
                <w:tab w:val="left" w:pos="5243"/>
              </w:tabs>
              <w:ind w:left="106" w:right="93"/>
              <w:jc w:val="both"/>
            </w:pPr>
            <w:r>
              <w:t>Экономическое развитие России в начале XX в. и его особенности. Роль государства в экономике. Место и роль иностранного</w:t>
            </w:r>
            <w:r>
              <w:tab/>
              <w:t>капитала.</w:t>
            </w:r>
            <w:r>
              <w:tab/>
              <w:t>Специфика</w:t>
            </w:r>
            <w:r>
              <w:tab/>
            </w:r>
            <w:r>
              <w:tab/>
            </w:r>
            <w:r>
              <w:rPr>
                <w:spacing w:val="-3"/>
              </w:rPr>
              <w:t xml:space="preserve">российского </w:t>
            </w:r>
            <w:r>
              <w:t>монополистического</w:t>
            </w:r>
            <w:r>
              <w:tab/>
              <w:t>капитализма.</w:t>
            </w:r>
            <w:r>
              <w:tab/>
            </w:r>
            <w:r>
              <w:rPr>
                <w:spacing w:val="-1"/>
              </w:rPr>
              <w:t xml:space="preserve">Государственно- </w:t>
            </w:r>
            <w:r>
              <w:t>монополистический капитализм. Сельская община. Аграрное перенаселение. Особенности социальной структуры российского общества начала XX в. Аграрный и рабочий вопросы, попытки их решения. Общественно-политические движения в начале XX</w:t>
            </w:r>
            <w:r>
              <w:rPr>
                <w:spacing w:val="-12"/>
              </w:rPr>
              <w:t xml:space="preserve"> </w:t>
            </w:r>
            <w:r>
              <w:t>в.</w:t>
            </w:r>
          </w:p>
          <w:p w:rsidR="0018305F" w:rsidRDefault="00323A09" w:rsidP="00C82AE6">
            <w:pPr>
              <w:pStyle w:val="TableParagraph"/>
              <w:ind w:left="106" w:right="95"/>
              <w:jc w:val="both"/>
            </w:pPr>
            <w:r>
              <w:t xml:space="preserve">Предпосылки формирования и особенности генезиса политических партий в России. Этнокультурный облик империи. Народы России в начале ХХ в. Многообразие политических форм объединения народов. Русская православная церковь на рубеже XIX—XX </w:t>
            </w:r>
            <w:proofErr w:type="spellStart"/>
            <w:r>
              <w:t>вв.Этническое</w:t>
            </w:r>
            <w:proofErr w:type="spellEnd"/>
            <w:r>
              <w:t xml:space="preserve"> многообразие внутри</w:t>
            </w:r>
            <w:r>
              <w:rPr>
                <w:spacing w:val="44"/>
              </w:rPr>
              <w:t xml:space="preserve"> </w:t>
            </w:r>
            <w:r>
              <w:t>православия.</w:t>
            </w:r>
          </w:p>
          <w:p w:rsidR="0018305F" w:rsidRDefault="00323A09" w:rsidP="00C82AE6">
            <w:pPr>
              <w:pStyle w:val="TableParagraph"/>
              <w:ind w:left="106" w:right="90"/>
              <w:jc w:val="both"/>
            </w:pPr>
            <w:r>
              <w:t>«</w:t>
            </w:r>
            <w:proofErr w:type="spellStart"/>
            <w:r>
              <w:t>Инославие</w:t>
            </w:r>
            <w:proofErr w:type="spellEnd"/>
            <w:r>
              <w:t>», «иноверие» и традиционные верования. 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 японская война 1904—1905 гг., её итоги и влияние на внутриполитическую ситуацию в стране.</w:t>
            </w:r>
          </w:p>
          <w:p w:rsidR="0018305F" w:rsidRDefault="00323A09" w:rsidP="00C82AE6">
            <w:pPr>
              <w:pStyle w:val="TableParagraph"/>
              <w:ind w:left="106" w:right="92"/>
              <w:jc w:val="both"/>
            </w:pPr>
            <w:r>
              <w:t>Революция 1905—1907 гг. Народы России в 1905—1907 гг. Российское общество и проблема национальных окраин.</w:t>
            </w:r>
          </w:p>
        </w:tc>
      </w:tr>
      <w:tr w:rsidR="0018305F">
        <w:trPr>
          <w:trHeight w:val="453"/>
        </w:trPr>
        <w:tc>
          <w:tcPr>
            <w:tcW w:w="2126" w:type="dxa"/>
          </w:tcPr>
          <w:p w:rsidR="0018305F" w:rsidRDefault="00323A09" w:rsidP="00C82AE6">
            <w:pPr>
              <w:pStyle w:val="TableParagraph"/>
              <w:spacing w:line="246" w:lineRule="exact"/>
              <w:ind w:left="107"/>
              <w:jc w:val="both"/>
              <w:rPr>
                <w:b/>
              </w:rPr>
            </w:pPr>
            <w:r>
              <w:rPr>
                <w:b/>
              </w:rPr>
              <w:t>Итого</w:t>
            </w:r>
          </w:p>
        </w:tc>
        <w:tc>
          <w:tcPr>
            <w:tcW w:w="1207" w:type="dxa"/>
          </w:tcPr>
          <w:p w:rsidR="0018305F" w:rsidRDefault="00323A09" w:rsidP="00C82AE6">
            <w:pPr>
              <w:pStyle w:val="TableParagraph"/>
              <w:spacing w:line="246" w:lineRule="exact"/>
              <w:ind w:left="108"/>
              <w:jc w:val="both"/>
              <w:rPr>
                <w:b/>
              </w:rPr>
            </w:pPr>
            <w:r>
              <w:rPr>
                <w:b/>
              </w:rPr>
              <w:t>44ч.</w:t>
            </w:r>
          </w:p>
        </w:tc>
        <w:tc>
          <w:tcPr>
            <w:tcW w:w="6519" w:type="dxa"/>
          </w:tcPr>
          <w:p w:rsidR="0018305F" w:rsidRDefault="0018305F" w:rsidP="00C82AE6">
            <w:pPr>
              <w:pStyle w:val="TableParagraph"/>
              <w:jc w:val="both"/>
            </w:pPr>
          </w:p>
        </w:tc>
      </w:tr>
    </w:tbl>
    <w:p w:rsidR="0018305F" w:rsidRDefault="00323A09" w:rsidP="00C82AE6">
      <w:pPr>
        <w:spacing w:line="265" w:lineRule="exact"/>
        <w:ind w:left="1322"/>
        <w:jc w:val="both"/>
        <w:rPr>
          <w:b/>
          <w:sz w:val="24"/>
        </w:rPr>
      </w:pPr>
      <w:r>
        <w:rPr>
          <w:b/>
          <w:sz w:val="24"/>
        </w:rPr>
        <w:t xml:space="preserve">Система оценки </w:t>
      </w:r>
      <w:proofErr w:type="gramStart"/>
      <w:r>
        <w:rPr>
          <w:b/>
          <w:sz w:val="24"/>
        </w:rPr>
        <w:t>планируемых результатов</w:t>
      </w:r>
      <w:proofErr w:type="gramEnd"/>
      <w:r>
        <w:rPr>
          <w:b/>
          <w:sz w:val="24"/>
        </w:rPr>
        <w:t xml:space="preserve"> обучающихся с ЗПР</w:t>
      </w:r>
    </w:p>
    <w:p w:rsidR="0018305F" w:rsidRDefault="00323A09" w:rsidP="00C82AE6">
      <w:pPr>
        <w:pStyle w:val="2"/>
        <w:ind w:right="818"/>
        <w:jc w:val="both"/>
      </w:pPr>
      <w:r>
        <w:t xml:space="preserve">Система оценки </w:t>
      </w:r>
      <w:proofErr w:type="gramStart"/>
      <w:r>
        <w:t>планируемых результатов</w:t>
      </w:r>
      <w:proofErr w:type="gramEnd"/>
      <w:r>
        <w:t xml:space="preserve"> обучающихся с ЗПР соответствует ООП ООО. Оценивание осуществляется по признакам трёх уровней успешности.</w:t>
      </w:r>
    </w:p>
    <w:p w:rsidR="0018305F" w:rsidRDefault="00323A09" w:rsidP="00C82AE6">
      <w:pPr>
        <w:ind w:left="1322"/>
        <w:jc w:val="both"/>
        <w:rPr>
          <w:sz w:val="24"/>
        </w:rPr>
      </w:pPr>
      <w:r>
        <w:rPr>
          <w:b/>
          <w:i/>
          <w:sz w:val="24"/>
        </w:rPr>
        <w:t>Необходимый уровень (базовый</w:t>
      </w:r>
      <w:r>
        <w:rPr>
          <w:b/>
          <w:sz w:val="24"/>
        </w:rPr>
        <w:t xml:space="preserve">) </w:t>
      </w:r>
      <w:r>
        <w:rPr>
          <w:sz w:val="24"/>
        </w:rPr>
        <w:t>– решение типовой задачи, подобной тем, что решали</w:t>
      </w:r>
    </w:p>
    <w:p w:rsidR="0018305F" w:rsidRDefault="00323A09" w:rsidP="00C82AE6">
      <w:pPr>
        <w:pStyle w:val="2"/>
        <w:ind w:right="566"/>
        <w:jc w:val="both"/>
      </w:pPr>
      <w:r>
        <w:rPr>
          <w:noProof/>
          <w:lang w:bidi="ar-SA"/>
        </w:rPr>
        <w:drawing>
          <wp:anchor distT="0" distB="0" distL="0" distR="0" simplePos="0" relativeHeight="251656192" behindDoc="1" locked="0" layoutInCell="1" allowOverlap="1">
            <wp:simplePos x="0" y="0"/>
            <wp:positionH relativeFrom="page">
              <wp:posOffset>4803013</wp:posOffset>
            </wp:positionH>
            <wp:positionV relativeFrom="paragraph">
              <wp:posOffset>530848</wp:posOffset>
            </wp:positionV>
            <wp:extent cx="306324" cy="16916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7" cstate="print"/>
                    <a:stretch>
                      <a:fillRect/>
                    </a:stretch>
                  </pic:blipFill>
                  <pic:spPr>
                    <a:xfrm>
                      <a:off x="0" y="0"/>
                      <a:ext cx="306324" cy="169164"/>
                    </a:xfrm>
                    <a:prstGeom prst="rect">
                      <a:avLst/>
                    </a:prstGeom>
                  </pic:spPr>
                </pic:pic>
              </a:graphicData>
            </a:graphic>
          </wp:anchor>
        </w:drawing>
      </w:r>
      <w:r>
        <w:t xml:space="preserve">уже много раз, где требовались отработанные действия (раздел «Ученик научится» примерной программы) и усвоенные знания, (входящие в опорную систему знаний предмета в примерной программе). Это достаточно для продолжения образования, это возможно и </w:t>
      </w:r>
      <w:r>
        <w:rPr>
          <w:i/>
        </w:rPr>
        <w:t>необходимо всем</w:t>
      </w:r>
      <w:r>
        <w:t>. Качественные оценки «хорошо, но не</w:t>
      </w:r>
      <w:r>
        <w:rPr>
          <w:spacing w:val="3"/>
        </w:rPr>
        <w:t xml:space="preserve"> </w:t>
      </w:r>
      <w:r>
        <w:t>отлично» или</w:t>
      </w:r>
    </w:p>
    <w:p w:rsidR="0018305F" w:rsidRDefault="00323A09" w:rsidP="00C82AE6">
      <w:pPr>
        <w:ind w:left="1322"/>
        <w:jc w:val="both"/>
        <w:rPr>
          <w:sz w:val="24"/>
        </w:rPr>
      </w:pPr>
      <w:r>
        <w:rPr>
          <w:sz w:val="24"/>
        </w:rPr>
        <w:t>«нормально» (решение задачи с недочётами).</w:t>
      </w:r>
    </w:p>
    <w:p w:rsidR="0018305F" w:rsidRDefault="0018305F" w:rsidP="00C82AE6">
      <w:pPr>
        <w:jc w:val="both"/>
        <w:rPr>
          <w:sz w:val="24"/>
        </w:rPr>
        <w:sectPr w:rsidR="0018305F">
          <w:pgSz w:w="11910" w:h="16840"/>
          <w:pgMar w:top="1120" w:right="140" w:bottom="280" w:left="380" w:header="720" w:footer="720" w:gutter="0"/>
          <w:cols w:space="720"/>
        </w:sectPr>
      </w:pPr>
    </w:p>
    <w:p w:rsidR="0018305F" w:rsidRDefault="00323A09" w:rsidP="00C82AE6">
      <w:pPr>
        <w:spacing w:before="66"/>
        <w:ind w:left="1322" w:right="2168"/>
        <w:jc w:val="both"/>
        <w:rPr>
          <w:sz w:val="24"/>
        </w:rPr>
      </w:pPr>
      <w:r>
        <w:rPr>
          <w:b/>
          <w:i/>
          <w:sz w:val="24"/>
        </w:rPr>
        <w:lastRenderedPageBreak/>
        <w:t>Повышенный уровень (программный</w:t>
      </w:r>
      <w:r>
        <w:rPr>
          <w:b/>
          <w:sz w:val="24"/>
        </w:rPr>
        <w:t xml:space="preserve">) </w:t>
      </w:r>
      <w:r>
        <w:rPr>
          <w:sz w:val="24"/>
        </w:rPr>
        <w:t>– решение нестандартной задачи, где потребовалось:</w:t>
      </w:r>
    </w:p>
    <w:p w:rsidR="0018305F" w:rsidRDefault="00323A09" w:rsidP="00C82AE6">
      <w:pPr>
        <w:pStyle w:val="2"/>
        <w:ind w:right="724"/>
        <w:jc w:val="both"/>
      </w:pPr>
      <w:r>
        <w:t>либо действие в новой, непривычной ситуации (в том числе действия из раздела «Ученик может научиться» примерной программы);</w:t>
      </w:r>
    </w:p>
    <w:p w:rsidR="0018305F" w:rsidRDefault="00323A09" w:rsidP="00C82AE6">
      <w:pPr>
        <w:spacing w:before="1"/>
        <w:ind w:left="1322" w:right="1890"/>
        <w:jc w:val="both"/>
        <w:rPr>
          <w:sz w:val="24"/>
        </w:rPr>
      </w:pPr>
      <w:r>
        <w:rPr>
          <w:sz w:val="24"/>
        </w:rPr>
        <w:t>либо использование новых, усваиваемых в данный момент знаний (в том числе выходящих за рамки опорной системы знаний по предмету).</w:t>
      </w:r>
    </w:p>
    <w:p w:rsidR="0018305F" w:rsidRDefault="00323A09" w:rsidP="00C82AE6">
      <w:pPr>
        <w:ind w:left="1322"/>
        <w:jc w:val="both"/>
        <w:rPr>
          <w:sz w:val="24"/>
        </w:rPr>
      </w:pPr>
      <w:r>
        <w:rPr>
          <w:sz w:val="24"/>
        </w:rPr>
        <w:t>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недочётами).</w:t>
      </w:r>
    </w:p>
    <w:p w:rsidR="0018305F" w:rsidRDefault="00323A09" w:rsidP="00C82AE6">
      <w:pPr>
        <w:tabs>
          <w:tab w:val="left" w:pos="6134"/>
        </w:tabs>
        <w:ind w:left="1322"/>
        <w:jc w:val="both"/>
        <w:rPr>
          <w:sz w:val="24"/>
        </w:rPr>
      </w:pPr>
      <w:r>
        <w:rPr>
          <w:noProof/>
          <w:lang w:bidi="ar-SA"/>
        </w:rPr>
        <w:drawing>
          <wp:anchor distT="0" distB="0" distL="0" distR="0" simplePos="0" relativeHeight="251657216" behindDoc="1" locked="0" layoutInCell="1" allowOverlap="1">
            <wp:simplePos x="0" y="0"/>
            <wp:positionH relativeFrom="page">
              <wp:posOffset>3981322</wp:posOffset>
            </wp:positionH>
            <wp:positionV relativeFrom="paragraph">
              <wp:posOffset>5119</wp:posOffset>
            </wp:positionV>
            <wp:extent cx="233172" cy="169164"/>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8" cstate="print"/>
                    <a:stretch>
                      <a:fillRect/>
                    </a:stretch>
                  </pic:blipFill>
                  <pic:spPr>
                    <a:xfrm>
                      <a:off x="0" y="0"/>
                      <a:ext cx="233172" cy="169164"/>
                    </a:xfrm>
                    <a:prstGeom prst="rect">
                      <a:avLst/>
                    </a:prstGeom>
                  </pic:spPr>
                </pic:pic>
              </a:graphicData>
            </a:graphic>
          </wp:anchor>
        </w:drawing>
      </w:r>
      <w:r>
        <w:rPr>
          <w:b/>
          <w:i/>
          <w:sz w:val="24"/>
        </w:rPr>
        <w:t>Максимальный</w:t>
      </w:r>
      <w:r>
        <w:rPr>
          <w:b/>
          <w:i/>
          <w:spacing w:val="-3"/>
          <w:sz w:val="24"/>
        </w:rPr>
        <w:t xml:space="preserve"> </w:t>
      </w:r>
      <w:r>
        <w:rPr>
          <w:b/>
          <w:i/>
          <w:sz w:val="24"/>
        </w:rPr>
        <w:t>уровень</w:t>
      </w:r>
      <w:r>
        <w:rPr>
          <w:b/>
          <w:i/>
          <w:spacing w:val="-2"/>
          <w:sz w:val="24"/>
        </w:rPr>
        <w:t xml:space="preserve"> </w:t>
      </w:r>
      <w:r>
        <w:rPr>
          <w:b/>
          <w:i/>
          <w:sz w:val="24"/>
        </w:rPr>
        <w:t>(необязательный</w:t>
      </w:r>
      <w:r>
        <w:rPr>
          <w:b/>
          <w:sz w:val="24"/>
        </w:rPr>
        <w:t>)</w:t>
      </w:r>
      <w:r>
        <w:rPr>
          <w:b/>
          <w:sz w:val="24"/>
        </w:rPr>
        <w:tab/>
      </w:r>
      <w:r>
        <w:rPr>
          <w:sz w:val="24"/>
        </w:rPr>
        <w:t xml:space="preserve">решение не </w:t>
      </w:r>
      <w:proofErr w:type="spellStart"/>
      <w:r>
        <w:rPr>
          <w:sz w:val="24"/>
        </w:rPr>
        <w:t>изучавшейся</w:t>
      </w:r>
      <w:proofErr w:type="spellEnd"/>
      <w:r>
        <w:rPr>
          <w:sz w:val="24"/>
        </w:rPr>
        <w:t xml:space="preserve"> в</w:t>
      </w:r>
      <w:r>
        <w:rPr>
          <w:spacing w:val="-5"/>
          <w:sz w:val="24"/>
        </w:rPr>
        <w:t xml:space="preserve"> </w:t>
      </w:r>
      <w:r>
        <w:rPr>
          <w:sz w:val="24"/>
        </w:rPr>
        <w:t>классе</w:t>
      </w:r>
    </w:p>
    <w:p w:rsidR="0018305F" w:rsidRDefault="00323A09" w:rsidP="00C82AE6">
      <w:pPr>
        <w:pStyle w:val="2"/>
        <w:ind w:right="564"/>
        <w:jc w:val="both"/>
      </w:pPr>
      <w:r>
        <w:t>«сверхзадачи», для которой потребовались либо самостоятельно добытые знания, либо новые, самостоятельно усвоенные умения и действия, требуемые на следующих ступенях образования.</w:t>
      </w:r>
    </w:p>
    <w:p w:rsidR="0018305F" w:rsidRDefault="00323A09" w:rsidP="00C82AE6">
      <w:pPr>
        <w:tabs>
          <w:tab w:val="left" w:pos="6845"/>
        </w:tabs>
        <w:ind w:left="1322" w:right="1175"/>
        <w:jc w:val="both"/>
        <w:rPr>
          <w:sz w:val="24"/>
        </w:rPr>
      </w:pPr>
      <w:r>
        <w:rPr>
          <w:noProof/>
          <w:lang w:bidi="ar-SA"/>
        </w:rPr>
        <w:drawing>
          <wp:anchor distT="0" distB="0" distL="0" distR="0" simplePos="0" relativeHeight="251658240" behindDoc="1" locked="0" layoutInCell="1" allowOverlap="1">
            <wp:simplePos x="0" y="0"/>
            <wp:positionH relativeFrom="page">
              <wp:posOffset>4429633</wp:posOffset>
            </wp:positionH>
            <wp:positionV relativeFrom="paragraph">
              <wp:posOffset>180379</wp:posOffset>
            </wp:positionV>
            <wp:extent cx="237743" cy="169164"/>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9" cstate="print"/>
                    <a:stretch>
                      <a:fillRect/>
                    </a:stretch>
                  </pic:blipFill>
                  <pic:spPr>
                    <a:xfrm>
                      <a:off x="0" y="0"/>
                      <a:ext cx="237743" cy="169164"/>
                    </a:xfrm>
                    <a:prstGeom prst="rect">
                      <a:avLst/>
                    </a:prstGeom>
                  </pic:spPr>
                </pic:pic>
              </a:graphicData>
            </a:graphic>
          </wp:anchor>
        </w:drawing>
      </w:r>
      <w:r>
        <w:rPr>
          <w:sz w:val="24"/>
        </w:rPr>
        <w:t>Это демонстрирует исключительные успехи отдельных учеников по отдельным темам сверх школьных требований.</w:t>
      </w:r>
      <w:r>
        <w:rPr>
          <w:spacing w:val="-5"/>
          <w:sz w:val="24"/>
        </w:rPr>
        <w:t xml:space="preserve"> </w:t>
      </w:r>
      <w:r>
        <w:rPr>
          <w:sz w:val="24"/>
        </w:rPr>
        <w:t>Качественная</w:t>
      </w:r>
      <w:r>
        <w:rPr>
          <w:spacing w:val="-3"/>
          <w:sz w:val="24"/>
        </w:rPr>
        <w:t xml:space="preserve"> </w:t>
      </w:r>
      <w:r>
        <w:rPr>
          <w:sz w:val="24"/>
        </w:rPr>
        <w:t>оценка</w:t>
      </w:r>
      <w:r>
        <w:rPr>
          <w:sz w:val="24"/>
        </w:rPr>
        <w:tab/>
        <w:t>«отлично».</w:t>
      </w:r>
    </w:p>
    <w:sectPr w:rsidR="0018305F">
      <w:pgSz w:w="11910" w:h="16840"/>
      <w:pgMar w:top="1040" w:right="140" w:bottom="280" w:left="3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E5C00"/>
    <w:multiLevelType w:val="hybridMultilevel"/>
    <w:tmpl w:val="60EC97E2"/>
    <w:lvl w:ilvl="0" w:tplc="211CB1D0">
      <w:numFmt w:val="bullet"/>
      <w:lvlText w:val="-"/>
      <w:lvlJc w:val="left"/>
      <w:pPr>
        <w:ind w:left="1322" w:hanging="142"/>
      </w:pPr>
      <w:rPr>
        <w:rFonts w:ascii="Times New Roman" w:eastAsia="Times New Roman" w:hAnsi="Times New Roman" w:cs="Times New Roman" w:hint="default"/>
        <w:w w:val="99"/>
        <w:sz w:val="24"/>
        <w:szCs w:val="24"/>
        <w:lang w:val="ru-RU" w:eastAsia="ru-RU" w:bidi="ru-RU"/>
      </w:rPr>
    </w:lvl>
    <w:lvl w:ilvl="1" w:tplc="03AAD06A">
      <w:numFmt w:val="bullet"/>
      <w:lvlText w:val="•"/>
      <w:lvlJc w:val="left"/>
      <w:pPr>
        <w:ind w:left="1322" w:hanging="140"/>
      </w:pPr>
      <w:rPr>
        <w:rFonts w:ascii="Times New Roman" w:eastAsia="Times New Roman" w:hAnsi="Times New Roman" w:cs="Times New Roman" w:hint="default"/>
        <w:w w:val="100"/>
        <w:sz w:val="23"/>
        <w:szCs w:val="23"/>
        <w:lang w:val="ru-RU" w:eastAsia="ru-RU" w:bidi="ru-RU"/>
      </w:rPr>
    </w:lvl>
    <w:lvl w:ilvl="2" w:tplc="043247BE">
      <w:numFmt w:val="bullet"/>
      <w:lvlText w:val="•"/>
      <w:lvlJc w:val="left"/>
      <w:pPr>
        <w:ind w:left="3333" w:hanging="140"/>
      </w:pPr>
      <w:rPr>
        <w:rFonts w:hint="default"/>
        <w:lang w:val="ru-RU" w:eastAsia="ru-RU" w:bidi="ru-RU"/>
      </w:rPr>
    </w:lvl>
    <w:lvl w:ilvl="3" w:tplc="A28414FA">
      <w:numFmt w:val="bullet"/>
      <w:lvlText w:val="•"/>
      <w:lvlJc w:val="left"/>
      <w:pPr>
        <w:ind w:left="4339" w:hanging="140"/>
      </w:pPr>
      <w:rPr>
        <w:rFonts w:hint="default"/>
        <w:lang w:val="ru-RU" w:eastAsia="ru-RU" w:bidi="ru-RU"/>
      </w:rPr>
    </w:lvl>
    <w:lvl w:ilvl="4" w:tplc="FF38AEF4">
      <w:numFmt w:val="bullet"/>
      <w:lvlText w:val="•"/>
      <w:lvlJc w:val="left"/>
      <w:pPr>
        <w:ind w:left="5346" w:hanging="140"/>
      </w:pPr>
      <w:rPr>
        <w:rFonts w:hint="default"/>
        <w:lang w:val="ru-RU" w:eastAsia="ru-RU" w:bidi="ru-RU"/>
      </w:rPr>
    </w:lvl>
    <w:lvl w:ilvl="5" w:tplc="787A6A52">
      <w:numFmt w:val="bullet"/>
      <w:lvlText w:val="•"/>
      <w:lvlJc w:val="left"/>
      <w:pPr>
        <w:ind w:left="6353" w:hanging="140"/>
      </w:pPr>
      <w:rPr>
        <w:rFonts w:hint="default"/>
        <w:lang w:val="ru-RU" w:eastAsia="ru-RU" w:bidi="ru-RU"/>
      </w:rPr>
    </w:lvl>
    <w:lvl w:ilvl="6" w:tplc="5B02B9AC">
      <w:numFmt w:val="bullet"/>
      <w:lvlText w:val="•"/>
      <w:lvlJc w:val="left"/>
      <w:pPr>
        <w:ind w:left="7359" w:hanging="140"/>
      </w:pPr>
      <w:rPr>
        <w:rFonts w:hint="default"/>
        <w:lang w:val="ru-RU" w:eastAsia="ru-RU" w:bidi="ru-RU"/>
      </w:rPr>
    </w:lvl>
    <w:lvl w:ilvl="7" w:tplc="6E089C86">
      <w:numFmt w:val="bullet"/>
      <w:lvlText w:val="•"/>
      <w:lvlJc w:val="left"/>
      <w:pPr>
        <w:ind w:left="8366" w:hanging="140"/>
      </w:pPr>
      <w:rPr>
        <w:rFonts w:hint="default"/>
        <w:lang w:val="ru-RU" w:eastAsia="ru-RU" w:bidi="ru-RU"/>
      </w:rPr>
    </w:lvl>
    <w:lvl w:ilvl="8" w:tplc="66449A9C">
      <w:numFmt w:val="bullet"/>
      <w:lvlText w:val="•"/>
      <w:lvlJc w:val="left"/>
      <w:pPr>
        <w:ind w:left="9373" w:hanging="140"/>
      </w:pPr>
      <w:rPr>
        <w:rFonts w:hint="default"/>
        <w:lang w:val="ru-RU" w:eastAsia="ru-RU" w:bidi="ru-RU"/>
      </w:rPr>
    </w:lvl>
  </w:abstractNum>
  <w:abstractNum w:abstractNumId="1" w15:restartNumberingAfterBreak="0">
    <w:nsid w:val="5F1E4BBA"/>
    <w:multiLevelType w:val="hybridMultilevel"/>
    <w:tmpl w:val="D8A27E1E"/>
    <w:lvl w:ilvl="0" w:tplc="E914674C">
      <w:numFmt w:val="bullet"/>
      <w:lvlText w:val="-"/>
      <w:lvlJc w:val="left"/>
      <w:pPr>
        <w:ind w:left="1322" w:hanging="140"/>
      </w:pPr>
      <w:rPr>
        <w:rFonts w:ascii="Times New Roman" w:eastAsia="Times New Roman" w:hAnsi="Times New Roman" w:cs="Times New Roman" w:hint="default"/>
        <w:w w:val="99"/>
        <w:sz w:val="24"/>
        <w:szCs w:val="24"/>
        <w:lang w:val="ru-RU" w:eastAsia="ru-RU" w:bidi="ru-RU"/>
      </w:rPr>
    </w:lvl>
    <w:lvl w:ilvl="1" w:tplc="3800A958">
      <w:numFmt w:val="bullet"/>
      <w:lvlText w:val=""/>
      <w:lvlJc w:val="left"/>
      <w:pPr>
        <w:ind w:left="2402" w:hanging="360"/>
      </w:pPr>
      <w:rPr>
        <w:rFonts w:ascii="Symbol" w:eastAsia="Symbol" w:hAnsi="Symbol" w:cs="Symbol" w:hint="default"/>
        <w:w w:val="100"/>
        <w:sz w:val="24"/>
        <w:szCs w:val="24"/>
        <w:lang w:val="ru-RU" w:eastAsia="ru-RU" w:bidi="ru-RU"/>
      </w:rPr>
    </w:lvl>
    <w:lvl w:ilvl="2" w:tplc="0B9228A4">
      <w:start w:val="1"/>
      <w:numFmt w:val="decimal"/>
      <w:lvlText w:val="%3."/>
      <w:lvlJc w:val="left"/>
      <w:pPr>
        <w:ind w:left="3159" w:hanging="181"/>
        <w:jc w:val="left"/>
      </w:pPr>
      <w:rPr>
        <w:rFonts w:ascii="Times New Roman" w:eastAsia="Times New Roman" w:hAnsi="Times New Roman" w:cs="Times New Roman" w:hint="default"/>
        <w:b/>
        <w:bCs/>
        <w:spacing w:val="-3"/>
        <w:w w:val="100"/>
        <w:sz w:val="22"/>
        <w:szCs w:val="22"/>
        <w:lang w:val="ru-RU" w:eastAsia="ru-RU" w:bidi="ru-RU"/>
      </w:rPr>
    </w:lvl>
    <w:lvl w:ilvl="3" w:tplc="A8507ED4">
      <w:numFmt w:val="bullet"/>
      <w:lvlText w:val="•"/>
      <w:lvlJc w:val="left"/>
      <w:pPr>
        <w:ind w:left="4188" w:hanging="181"/>
      </w:pPr>
      <w:rPr>
        <w:rFonts w:hint="default"/>
        <w:lang w:val="ru-RU" w:eastAsia="ru-RU" w:bidi="ru-RU"/>
      </w:rPr>
    </w:lvl>
    <w:lvl w:ilvl="4" w:tplc="10084200">
      <w:numFmt w:val="bullet"/>
      <w:lvlText w:val="•"/>
      <w:lvlJc w:val="left"/>
      <w:pPr>
        <w:ind w:left="5216" w:hanging="181"/>
      </w:pPr>
      <w:rPr>
        <w:rFonts w:hint="default"/>
        <w:lang w:val="ru-RU" w:eastAsia="ru-RU" w:bidi="ru-RU"/>
      </w:rPr>
    </w:lvl>
    <w:lvl w:ilvl="5" w:tplc="4D648820">
      <w:numFmt w:val="bullet"/>
      <w:lvlText w:val="•"/>
      <w:lvlJc w:val="left"/>
      <w:pPr>
        <w:ind w:left="6244" w:hanging="181"/>
      </w:pPr>
      <w:rPr>
        <w:rFonts w:hint="default"/>
        <w:lang w:val="ru-RU" w:eastAsia="ru-RU" w:bidi="ru-RU"/>
      </w:rPr>
    </w:lvl>
    <w:lvl w:ilvl="6" w:tplc="A4E2F2D0">
      <w:numFmt w:val="bullet"/>
      <w:lvlText w:val="•"/>
      <w:lvlJc w:val="left"/>
      <w:pPr>
        <w:ind w:left="7273" w:hanging="181"/>
      </w:pPr>
      <w:rPr>
        <w:rFonts w:hint="default"/>
        <w:lang w:val="ru-RU" w:eastAsia="ru-RU" w:bidi="ru-RU"/>
      </w:rPr>
    </w:lvl>
    <w:lvl w:ilvl="7" w:tplc="BABC5310">
      <w:numFmt w:val="bullet"/>
      <w:lvlText w:val="•"/>
      <w:lvlJc w:val="left"/>
      <w:pPr>
        <w:ind w:left="8301" w:hanging="181"/>
      </w:pPr>
      <w:rPr>
        <w:rFonts w:hint="default"/>
        <w:lang w:val="ru-RU" w:eastAsia="ru-RU" w:bidi="ru-RU"/>
      </w:rPr>
    </w:lvl>
    <w:lvl w:ilvl="8" w:tplc="E9E493E8">
      <w:numFmt w:val="bullet"/>
      <w:lvlText w:val="•"/>
      <w:lvlJc w:val="left"/>
      <w:pPr>
        <w:ind w:left="9329" w:hanging="181"/>
      </w:pPr>
      <w:rPr>
        <w:rFonts w:hint="default"/>
        <w:lang w:val="ru-RU" w:eastAsia="ru-RU" w:bidi="ru-RU"/>
      </w:rPr>
    </w:lvl>
  </w:abstractNum>
  <w:abstractNum w:abstractNumId="2" w15:restartNumberingAfterBreak="0">
    <w:nsid w:val="636C046B"/>
    <w:multiLevelType w:val="hybridMultilevel"/>
    <w:tmpl w:val="479A3B3E"/>
    <w:lvl w:ilvl="0" w:tplc="1620249A">
      <w:start w:val="1"/>
      <w:numFmt w:val="decimal"/>
      <w:lvlText w:val="%1."/>
      <w:lvlJc w:val="left"/>
      <w:pPr>
        <w:ind w:left="1562" w:hanging="240"/>
        <w:jc w:val="left"/>
      </w:pPr>
      <w:rPr>
        <w:rFonts w:ascii="Times New Roman" w:eastAsia="Times New Roman" w:hAnsi="Times New Roman" w:cs="Times New Roman" w:hint="default"/>
        <w:b/>
        <w:bCs/>
        <w:spacing w:val="-3"/>
        <w:w w:val="100"/>
        <w:sz w:val="24"/>
        <w:szCs w:val="24"/>
        <w:lang w:val="ru-RU" w:eastAsia="ru-RU" w:bidi="ru-RU"/>
      </w:rPr>
    </w:lvl>
    <w:lvl w:ilvl="1" w:tplc="773CCCBE">
      <w:start w:val="2"/>
      <w:numFmt w:val="decimal"/>
      <w:lvlText w:val="%2."/>
      <w:lvlJc w:val="left"/>
      <w:pPr>
        <w:ind w:left="2632" w:hanging="231"/>
        <w:jc w:val="right"/>
      </w:pPr>
      <w:rPr>
        <w:rFonts w:hint="default"/>
        <w:b/>
        <w:bCs/>
        <w:w w:val="100"/>
        <w:lang w:val="ru-RU" w:eastAsia="ru-RU" w:bidi="ru-RU"/>
      </w:rPr>
    </w:lvl>
    <w:lvl w:ilvl="2" w:tplc="0F9EA662">
      <w:numFmt w:val="bullet"/>
      <w:lvlText w:val="•"/>
      <w:lvlJc w:val="left"/>
      <w:pPr>
        <w:ind w:left="3611" w:hanging="231"/>
      </w:pPr>
      <w:rPr>
        <w:rFonts w:hint="default"/>
        <w:lang w:val="ru-RU" w:eastAsia="ru-RU" w:bidi="ru-RU"/>
      </w:rPr>
    </w:lvl>
    <w:lvl w:ilvl="3" w:tplc="6E60F7C0">
      <w:numFmt w:val="bullet"/>
      <w:lvlText w:val="•"/>
      <w:lvlJc w:val="left"/>
      <w:pPr>
        <w:ind w:left="4583" w:hanging="231"/>
      </w:pPr>
      <w:rPr>
        <w:rFonts w:hint="default"/>
        <w:lang w:val="ru-RU" w:eastAsia="ru-RU" w:bidi="ru-RU"/>
      </w:rPr>
    </w:lvl>
    <w:lvl w:ilvl="4" w:tplc="2C4E1DB2">
      <w:numFmt w:val="bullet"/>
      <w:lvlText w:val="•"/>
      <w:lvlJc w:val="left"/>
      <w:pPr>
        <w:ind w:left="5555" w:hanging="231"/>
      </w:pPr>
      <w:rPr>
        <w:rFonts w:hint="default"/>
        <w:lang w:val="ru-RU" w:eastAsia="ru-RU" w:bidi="ru-RU"/>
      </w:rPr>
    </w:lvl>
    <w:lvl w:ilvl="5" w:tplc="B212E78A">
      <w:numFmt w:val="bullet"/>
      <w:lvlText w:val="•"/>
      <w:lvlJc w:val="left"/>
      <w:pPr>
        <w:ind w:left="6527" w:hanging="231"/>
      </w:pPr>
      <w:rPr>
        <w:rFonts w:hint="default"/>
        <w:lang w:val="ru-RU" w:eastAsia="ru-RU" w:bidi="ru-RU"/>
      </w:rPr>
    </w:lvl>
    <w:lvl w:ilvl="6" w:tplc="5CDCC320">
      <w:numFmt w:val="bullet"/>
      <w:lvlText w:val="•"/>
      <w:lvlJc w:val="left"/>
      <w:pPr>
        <w:ind w:left="7499" w:hanging="231"/>
      </w:pPr>
      <w:rPr>
        <w:rFonts w:hint="default"/>
        <w:lang w:val="ru-RU" w:eastAsia="ru-RU" w:bidi="ru-RU"/>
      </w:rPr>
    </w:lvl>
    <w:lvl w:ilvl="7" w:tplc="23328FCC">
      <w:numFmt w:val="bullet"/>
      <w:lvlText w:val="•"/>
      <w:lvlJc w:val="left"/>
      <w:pPr>
        <w:ind w:left="8470" w:hanging="231"/>
      </w:pPr>
      <w:rPr>
        <w:rFonts w:hint="default"/>
        <w:lang w:val="ru-RU" w:eastAsia="ru-RU" w:bidi="ru-RU"/>
      </w:rPr>
    </w:lvl>
    <w:lvl w:ilvl="8" w:tplc="19786C28">
      <w:numFmt w:val="bullet"/>
      <w:lvlText w:val="•"/>
      <w:lvlJc w:val="left"/>
      <w:pPr>
        <w:ind w:left="9442" w:hanging="231"/>
      </w:pPr>
      <w:rPr>
        <w:rFonts w:hint="default"/>
        <w:lang w:val="ru-RU" w:eastAsia="ru-RU" w:bidi="ru-RU"/>
      </w:rPr>
    </w:lvl>
  </w:abstractNum>
  <w:abstractNum w:abstractNumId="3" w15:restartNumberingAfterBreak="0">
    <w:nsid w:val="69E41D8F"/>
    <w:multiLevelType w:val="hybridMultilevel"/>
    <w:tmpl w:val="471C80BC"/>
    <w:lvl w:ilvl="0" w:tplc="3880DDC4">
      <w:numFmt w:val="bullet"/>
      <w:lvlText w:val="•"/>
      <w:lvlJc w:val="left"/>
      <w:pPr>
        <w:ind w:left="202" w:hanging="140"/>
      </w:pPr>
      <w:rPr>
        <w:rFonts w:ascii="Times New Roman" w:eastAsia="Times New Roman" w:hAnsi="Times New Roman" w:cs="Times New Roman" w:hint="default"/>
        <w:w w:val="100"/>
        <w:sz w:val="23"/>
        <w:szCs w:val="23"/>
        <w:lang w:val="ru-RU" w:eastAsia="ru-RU" w:bidi="ru-RU"/>
      </w:rPr>
    </w:lvl>
    <w:lvl w:ilvl="1" w:tplc="41D6F9D6">
      <w:numFmt w:val="bullet"/>
      <w:lvlText w:val="•"/>
      <w:lvlJc w:val="left"/>
      <w:pPr>
        <w:ind w:left="1322" w:hanging="140"/>
      </w:pPr>
      <w:rPr>
        <w:rFonts w:ascii="Times New Roman" w:eastAsia="Times New Roman" w:hAnsi="Times New Roman" w:cs="Times New Roman" w:hint="default"/>
        <w:w w:val="100"/>
        <w:sz w:val="23"/>
        <w:szCs w:val="23"/>
        <w:lang w:val="ru-RU" w:eastAsia="ru-RU" w:bidi="ru-RU"/>
      </w:rPr>
    </w:lvl>
    <w:lvl w:ilvl="2" w:tplc="2346BBC8">
      <w:numFmt w:val="bullet"/>
      <w:lvlText w:val="•"/>
      <w:lvlJc w:val="left"/>
      <w:pPr>
        <w:ind w:left="2219" w:hanging="140"/>
      </w:pPr>
      <w:rPr>
        <w:rFonts w:hint="default"/>
        <w:lang w:val="ru-RU" w:eastAsia="ru-RU" w:bidi="ru-RU"/>
      </w:rPr>
    </w:lvl>
    <w:lvl w:ilvl="3" w:tplc="88162CCE">
      <w:numFmt w:val="bullet"/>
      <w:lvlText w:val="•"/>
      <w:lvlJc w:val="left"/>
      <w:pPr>
        <w:ind w:left="3119" w:hanging="140"/>
      </w:pPr>
      <w:rPr>
        <w:rFonts w:hint="default"/>
        <w:lang w:val="ru-RU" w:eastAsia="ru-RU" w:bidi="ru-RU"/>
      </w:rPr>
    </w:lvl>
    <w:lvl w:ilvl="4" w:tplc="591E2DAE">
      <w:numFmt w:val="bullet"/>
      <w:lvlText w:val="•"/>
      <w:lvlJc w:val="left"/>
      <w:pPr>
        <w:ind w:left="4019" w:hanging="140"/>
      </w:pPr>
      <w:rPr>
        <w:rFonts w:hint="default"/>
        <w:lang w:val="ru-RU" w:eastAsia="ru-RU" w:bidi="ru-RU"/>
      </w:rPr>
    </w:lvl>
    <w:lvl w:ilvl="5" w:tplc="D91EEA9A">
      <w:numFmt w:val="bullet"/>
      <w:lvlText w:val="•"/>
      <w:lvlJc w:val="left"/>
      <w:pPr>
        <w:ind w:left="4919" w:hanging="140"/>
      </w:pPr>
      <w:rPr>
        <w:rFonts w:hint="default"/>
        <w:lang w:val="ru-RU" w:eastAsia="ru-RU" w:bidi="ru-RU"/>
      </w:rPr>
    </w:lvl>
    <w:lvl w:ilvl="6" w:tplc="CF0A343E">
      <w:numFmt w:val="bullet"/>
      <w:lvlText w:val="•"/>
      <w:lvlJc w:val="left"/>
      <w:pPr>
        <w:ind w:left="5819" w:hanging="140"/>
      </w:pPr>
      <w:rPr>
        <w:rFonts w:hint="default"/>
        <w:lang w:val="ru-RU" w:eastAsia="ru-RU" w:bidi="ru-RU"/>
      </w:rPr>
    </w:lvl>
    <w:lvl w:ilvl="7" w:tplc="A9BE8C0C">
      <w:numFmt w:val="bullet"/>
      <w:lvlText w:val="•"/>
      <w:lvlJc w:val="left"/>
      <w:pPr>
        <w:ind w:left="6719" w:hanging="140"/>
      </w:pPr>
      <w:rPr>
        <w:rFonts w:hint="default"/>
        <w:lang w:val="ru-RU" w:eastAsia="ru-RU" w:bidi="ru-RU"/>
      </w:rPr>
    </w:lvl>
    <w:lvl w:ilvl="8" w:tplc="243C95C6">
      <w:numFmt w:val="bullet"/>
      <w:lvlText w:val="•"/>
      <w:lvlJc w:val="left"/>
      <w:pPr>
        <w:ind w:left="7619" w:hanging="140"/>
      </w:pPr>
      <w:rPr>
        <w:rFonts w:hint="default"/>
        <w:lang w:val="ru-RU" w:eastAsia="ru-RU" w:bidi="ru-RU"/>
      </w:rPr>
    </w:lvl>
  </w:abstractNum>
  <w:abstractNum w:abstractNumId="4" w15:restartNumberingAfterBreak="0">
    <w:nsid w:val="74EC5397"/>
    <w:multiLevelType w:val="hybridMultilevel"/>
    <w:tmpl w:val="2AE85920"/>
    <w:lvl w:ilvl="0" w:tplc="96EC66C0">
      <w:start w:val="6"/>
      <w:numFmt w:val="decimal"/>
      <w:lvlText w:val="%1"/>
      <w:lvlJc w:val="left"/>
      <w:pPr>
        <w:ind w:left="1502" w:hanging="180"/>
        <w:jc w:val="right"/>
      </w:pPr>
      <w:rPr>
        <w:rFonts w:ascii="Times New Roman" w:eastAsia="Times New Roman" w:hAnsi="Times New Roman" w:cs="Times New Roman" w:hint="default"/>
        <w:b/>
        <w:bCs/>
        <w:spacing w:val="-2"/>
        <w:w w:val="100"/>
        <w:sz w:val="24"/>
        <w:szCs w:val="24"/>
        <w:lang w:val="ru-RU" w:eastAsia="ru-RU" w:bidi="ru-RU"/>
      </w:rPr>
    </w:lvl>
    <w:lvl w:ilvl="1" w:tplc="65D65E86">
      <w:numFmt w:val="bullet"/>
      <w:lvlText w:val="•"/>
      <w:lvlJc w:val="left"/>
      <w:pPr>
        <w:ind w:left="2488" w:hanging="180"/>
      </w:pPr>
      <w:rPr>
        <w:rFonts w:hint="default"/>
        <w:lang w:val="ru-RU" w:eastAsia="ru-RU" w:bidi="ru-RU"/>
      </w:rPr>
    </w:lvl>
    <w:lvl w:ilvl="2" w:tplc="CD5831A8">
      <w:numFmt w:val="bullet"/>
      <w:lvlText w:val="•"/>
      <w:lvlJc w:val="left"/>
      <w:pPr>
        <w:ind w:left="3477" w:hanging="180"/>
      </w:pPr>
      <w:rPr>
        <w:rFonts w:hint="default"/>
        <w:lang w:val="ru-RU" w:eastAsia="ru-RU" w:bidi="ru-RU"/>
      </w:rPr>
    </w:lvl>
    <w:lvl w:ilvl="3" w:tplc="62F4B4FA">
      <w:numFmt w:val="bullet"/>
      <w:lvlText w:val="•"/>
      <w:lvlJc w:val="left"/>
      <w:pPr>
        <w:ind w:left="4465" w:hanging="180"/>
      </w:pPr>
      <w:rPr>
        <w:rFonts w:hint="default"/>
        <w:lang w:val="ru-RU" w:eastAsia="ru-RU" w:bidi="ru-RU"/>
      </w:rPr>
    </w:lvl>
    <w:lvl w:ilvl="4" w:tplc="79E4C4C6">
      <w:numFmt w:val="bullet"/>
      <w:lvlText w:val="•"/>
      <w:lvlJc w:val="left"/>
      <w:pPr>
        <w:ind w:left="5454" w:hanging="180"/>
      </w:pPr>
      <w:rPr>
        <w:rFonts w:hint="default"/>
        <w:lang w:val="ru-RU" w:eastAsia="ru-RU" w:bidi="ru-RU"/>
      </w:rPr>
    </w:lvl>
    <w:lvl w:ilvl="5" w:tplc="94528EB6">
      <w:numFmt w:val="bullet"/>
      <w:lvlText w:val="•"/>
      <w:lvlJc w:val="left"/>
      <w:pPr>
        <w:ind w:left="6443" w:hanging="180"/>
      </w:pPr>
      <w:rPr>
        <w:rFonts w:hint="default"/>
        <w:lang w:val="ru-RU" w:eastAsia="ru-RU" w:bidi="ru-RU"/>
      </w:rPr>
    </w:lvl>
    <w:lvl w:ilvl="6" w:tplc="5C488FE6">
      <w:numFmt w:val="bullet"/>
      <w:lvlText w:val="•"/>
      <w:lvlJc w:val="left"/>
      <w:pPr>
        <w:ind w:left="7431" w:hanging="180"/>
      </w:pPr>
      <w:rPr>
        <w:rFonts w:hint="default"/>
        <w:lang w:val="ru-RU" w:eastAsia="ru-RU" w:bidi="ru-RU"/>
      </w:rPr>
    </w:lvl>
    <w:lvl w:ilvl="7" w:tplc="E3D03784">
      <w:numFmt w:val="bullet"/>
      <w:lvlText w:val="•"/>
      <w:lvlJc w:val="left"/>
      <w:pPr>
        <w:ind w:left="8420" w:hanging="180"/>
      </w:pPr>
      <w:rPr>
        <w:rFonts w:hint="default"/>
        <w:lang w:val="ru-RU" w:eastAsia="ru-RU" w:bidi="ru-RU"/>
      </w:rPr>
    </w:lvl>
    <w:lvl w:ilvl="8" w:tplc="4B66D730">
      <w:numFmt w:val="bullet"/>
      <w:lvlText w:val="•"/>
      <w:lvlJc w:val="left"/>
      <w:pPr>
        <w:ind w:left="9409" w:hanging="180"/>
      </w:pPr>
      <w:rPr>
        <w:rFonts w:hint="default"/>
        <w:lang w:val="ru-RU" w:eastAsia="ru-RU" w:bidi="ru-RU"/>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05F"/>
    <w:rsid w:val="0018305F"/>
    <w:rsid w:val="00323A09"/>
    <w:rsid w:val="00C82AE6"/>
    <w:rsid w:val="00D46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AA1DB"/>
  <w15:docId w15:val="{2A0ADC5C-99A5-468A-BC9B-74753BB1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spacing w:line="274" w:lineRule="exact"/>
      <w:ind w:left="1562" w:hanging="240"/>
      <w:outlineLvl w:val="0"/>
    </w:pPr>
    <w:rPr>
      <w:b/>
      <w:bCs/>
      <w:sz w:val="24"/>
      <w:szCs w:val="24"/>
    </w:rPr>
  </w:style>
  <w:style w:type="paragraph" w:styleId="2">
    <w:name w:val="heading 2"/>
    <w:basedOn w:val="a"/>
    <w:uiPriority w:val="1"/>
    <w:qFormat/>
    <w:pPr>
      <w:ind w:left="1322"/>
      <w:outlineLvl w:val="1"/>
    </w:pPr>
    <w:rPr>
      <w:sz w:val="24"/>
      <w:szCs w:val="24"/>
    </w:rPr>
  </w:style>
  <w:style w:type="paragraph" w:styleId="3">
    <w:name w:val="heading 3"/>
    <w:basedOn w:val="a"/>
    <w:uiPriority w:val="1"/>
    <w:qFormat/>
    <w:pPr>
      <w:spacing w:line="262" w:lineRule="exact"/>
      <w:ind w:left="2030"/>
      <w:outlineLvl w:val="2"/>
    </w:pPr>
    <w:rPr>
      <w:b/>
      <w:bCs/>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322" w:firstLine="707"/>
      <w:jc w:val="both"/>
    </w:pPr>
    <w:rPr>
      <w:sz w:val="23"/>
      <w:szCs w:val="23"/>
    </w:rPr>
  </w:style>
  <w:style w:type="paragraph" w:styleId="a4">
    <w:name w:val="List Paragraph"/>
    <w:basedOn w:val="a"/>
    <w:uiPriority w:val="1"/>
    <w:qFormat/>
    <w:pPr>
      <w:ind w:left="1322" w:firstLine="708"/>
      <w:jc w:val="both"/>
    </w:pPr>
  </w:style>
  <w:style w:type="paragraph" w:customStyle="1" w:styleId="TableParagraph">
    <w:name w:val="Table Paragraph"/>
    <w:basedOn w:val="a"/>
    <w:uiPriority w:val="1"/>
    <w:qFormat/>
  </w:style>
  <w:style w:type="paragraph" w:styleId="a5">
    <w:name w:val="No Spacing"/>
    <w:uiPriority w:val="1"/>
    <w:qFormat/>
    <w:rsid w:val="00D46118"/>
    <w:pPr>
      <w:widowControl/>
      <w:autoSpaceDE/>
      <w:autoSpaceDN/>
    </w:pPr>
    <w:rPr>
      <w:lang w:bidi="en-US"/>
    </w:rPr>
  </w:style>
  <w:style w:type="table" w:styleId="a6">
    <w:name w:val="Table Grid"/>
    <w:basedOn w:val="a1"/>
    <w:uiPriority w:val="59"/>
    <w:rsid w:val="00D46118"/>
    <w:pPr>
      <w:widowControl/>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user">
    <w:name w:val="Standard (user)"/>
    <w:rsid w:val="00D46118"/>
    <w:pPr>
      <w:suppressAutoHyphens/>
      <w:autoSpaceDE/>
      <w:spacing w:after="160"/>
      <w:textAlignment w:val="baseline"/>
    </w:pPr>
    <w:rPr>
      <w:rFonts w:ascii="Calibri" w:eastAsia="SimSun" w:hAnsi="Calibri" w:cs="F"/>
      <w:kern w:val="3"/>
      <w:lang w:val="ru-RU"/>
    </w:rPr>
  </w:style>
  <w:style w:type="paragraph" w:styleId="a7">
    <w:name w:val="Balloon Text"/>
    <w:basedOn w:val="a"/>
    <w:link w:val="a8"/>
    <w:uiPriority w:val="99"/>
    <w:semiHidden/>
    <w:unhideWhenUsed/>
    <w:rsid w:val="00D46118"/>
    <w:rPr>
      <w:rFonts w:ascii="Segoe UI" w:hAnsi="Segoe UI" w:cs="Segoe UI"/>
      <w:sz w:val="18"/>
      <w:szCs w:val="18"/>
    </w:rPr>
  </w:style>
  <w:style w:type="character" w:customStyle="1" w:styleId="a8">
    <w:name w:val="Текст выноски Знак"/>
    <w:basedOn w:val="a0"/>
    <w:link w:val="a7"/>
    <w:uiPriority w:val="99"/>
    <w:semiHidden/>
    <w:rsid w:val="00D46118"/>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old.prosv.ru/umk/5-9/info.aspx?ob_no=42208" TargetMode="External"/><Relationship Id="rId13" Type="http://schemas.openxmlformats.org/officeDocument/2006/relationships/hyperlink" Target="http://old.prosv.ru/umk/5-9/info.aspx?ob_no=42209"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old.prosv.ru/umk/5-9/info.aspx?ob_no=42207" TargetMode="External"/><Relationship Id="rId12" Type="http://schemas.openxmlformats.org/officeDocument/2006/relationships/hyperlink" Target="http://old.prosv.ru/umk/5-9/info.aspx?ob_no=42209"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old.prosv.ru/umk/5-9/info.aspx?ob_no=4221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ld.prosv.ru/umk/5-9/info.aspx?ob_no=42207" TargetMode="External"/><Relationship Id="rId11" Type="http://schemas.openxmlformats.org/officeDocument/2006/relationships/hyperlink" Target="http://old.prosv.ru/umk/5-9/info.aspx?ob_no=42209" TargetMode="External"/><Relationship Id="rId5" Type="http://schemas.openxmlformats.org/officeDocument/2006/relationships/image" Target="media/image1.jpeg"/><Relationship Id="rId15" Type="http://schemas.openxmlformats.org/officeDocument/2006/relationships/hyperlink" Target="http://old.prosv.ru/umk/5-9/info.aspx?ob_no=42210" TargetMode="External"/><Relationship Id="rId10" Type="http://schemas.openxmlformats.org/officeDocument/2006/relationships/hyperlink" Target="http://old.prosv.ru/umk/5-9/info.aspx?ob_no=42208"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old.prosv.ru/umk/5-9/info.aspx?ob_no=42208" TargetMode="External"/><Relationship Id="rId14" Type="http://schemas.openxmlformats.org/officeDocument/2006/relationships/hyperlink" Target="http://old.prosv.ru/umk/5-9/info.aspx?ob_no=42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15602</Words>
  <Characters>88932</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учитель</cp:lastModifiedBy>
  <cp:revision>2</cp:revision>
  <cp:lastPrinted>2019-10-15T08:46:00Z</cp:lastPrinted>
  <dcterms:created xsi:type="dcterms:W3CDTF">2021-10-23T07:45:00Z</dcterms:created>
  <dcterms:modified xsi:type="dcterms:W3CDTF">2021-10-23T07:45:00Z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